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E74C0" w14:textId="5E59245B" w:rsidR="00276B97" w:rsidRDefault="00276B97" w:rsidP="004E62E6">
      <w:pPr>
        <w:pStyle w:val="BodyText21"/>
        <w:rPr>
          <w:rFonts w:ascii="Tahoma" w:hAnsi="Tahoma" w:cs="Tahoma"/>
          <w:spacing w:val="20"/>
          <w:sz w:val="22"/>
          <w:szCs w:val="22"/>
        </w:rPr>
      </w:pPr>
    </w:p>
    <w:p w14:paraId="493F5A9B" w14:textId="77777777" w:rsidR="00D62E7E" w:rsidRPr="00234822" w:rsidRDefault="00D62E7E" w:rsidP="00D62E7E">
      <w:pPr>
        <w:spacing w:line="240" w:lineRule="auto"/>
        <w:rPr>
          <w:rFonts w:ascii="Tahoma" w:hAnsi="Tahoma" w:cs="Tahoma"/>
          <w:i/>
          <w:color w:val="000000"/>
        </w:rPr>
      </w:pPr>
      <w:r w:rsidRPr="00234822">
        <w:rPr>
          <w:noProof/>
        </w:rPr>
        <w:drawing>
          <wp:anchor distT="0" distB="0" distL="114300" distR="114300" simplePos="0" relativeHeight="251659264" behindDoc="1" locked="0" layoutInCell="1" allowOverlap="1" wp14:anchorId="548C77B9" wp14:editId="2BD9E414">
            <wp:simplePos x="0" y="0"/>
            <wp:positionH relativeFrom="column">
              <wp:posOffset>3633470</wp:posOffset>
            </wp:positionH>
            <wp:positionV relativeFrom="paragraph">
              <wp:posOffset>-143510</wp:posOffset>
            </wp:positionV>
            <wp:extent cx="2571115" cy="798830"/>
            <wp:effectExtent l="0" t="0" r="635" b="1270"/>
            <wp:wrapNone/>
            <wp:docPr id="26" name="Obraz 26" descr="Obraz zawierający tekst, clipar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Obraz 25" descr="Obraz zawierający tekst, clipar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115" cy="79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34822">
        <w:rPr>
          <w:rFonts w:ascii="Tahoma" w:hAnsi="Tahoma" w:cs="Tahoma"/>
          <w:i/>
          <w:color w:val="000000"/>
        </w:rPr>
        <w:t>SAPBED Sp. z o.o.</w:t>
      </w:r>
    </w:p>
    <w:p w14:paraId="1E83CB18" w14:textId="77777777" w:rsidR="00D62E7E" w:rsidRPr="00234822" w:rsidRDefault="00D62E7E" w:rsidP="00D62E7E">
      <w:pPr>
        <w:spacing w:line="240" w:lineRule="auto"/>
        <w:rPr>
          <w:rFonts w:ascii="Tahoma" w:hAnsi="Tahoma" w:cs="Tahoma"/>
          <w:i/>
        </w:rPr>
      </w:pPr>
      <w:r w:rsidRPr="00234822">
        <w:rPr>
          <w:rFonts w:ascii="Tahoma" w:hAnsi="Tahoma" w:cs="Tahoma"/>
          <w:i/>
          <w:color w:val="000000"/>
        </w:rPr>
        <w:t>44-335 Jastrzębie-Zdrój ul. Rybnicka 35</w:t>
      </w:r>
    </w:p>
    <w:p w14:paraId="411328F1" w14:textId="77777777" w:rsidR="00D62E7E" w:rsidRPr="00234822" w:rsidRDefault="00D62E7E" w:rsidP="00D62E7E">
      <w:pPr>
        <w:spacing w:line="240" w:lineRule="auto"/>
        <w:rPr>
          <w:rFonts w:ascii="Tahoma" w:hAnsi="Tahoma" w:cs="Tahoma"/>
          <w:i/>
        </w:rPr>
      </w:pPr>
      <w:r w:rsidRPr="00234822">
        <w:rPr>
          <w:rFonts w:ascii="Tahoma" w:hAnsi="Tahoma" w:cs="Tahoma"/>
          <w:i/>
        </w:rPr>
        <w:t xml:space="preserve">tel./fax.(032) 47 43 452, e-mail: </w:t>
      </w:r>
      <w:r w:rsidRPr="00234822">
        <w:rPr>
          <w:rStyle w:val="Hipercze"/>
          <w:rFonts w:ascii="Tahoma" w:hAnsi="Tahoma" w:cs="Tahoma"/>
          <w:i/>
          <w:color w:val="000000"/>
        </w:rPr>
        <w:t>sapbed@sapbed.pl</w:t>
      </w:r>
    </w:p>
    <w:p w14:paraId="17167B7F" w14:textId="77777777" w:rsidR="00D62E7E" w:rsidRPr="00234822" w:rsidRDefault="00D62E7E" w:rsidP="00D62E7E">
      <w:pPr>
        <w:spacing w:line="240" w:lineRule="auto"/>
        <w:rPr>
          <w:rFonts w:ascii="Tahoma" w:hAnsi="Tahoma" w:cs="Tahoma"/>
        </w:rPr>
      </w:pPr>
      <w:r w:rsidRPr="00234822">
        <w:rPr>
          <w:rFonts w:ascii="Tahoma" w:hAnsi="Tahoma" w:cs="Tahoma"/>
          <w:i/>
        </w:rPr>
        <w:t>NIP PL6332234702, KRS 0000582805, REGON 362837223</w:t>
      </w:r>
    </w:p>
    <w:p w14:paraId="1CD49300" w14:textId="2218159C" w:rsidR="00D62E7E" w:rsidRDefault="00D62E7E" w:rsidP="004E62E6">
      <w:pPr>
        <w:pStyle w:val="BodyText21"/>
        <w:rPr>
          <w:rFonts w:ascii="Tahoma" w:hAnsi="Tahoma" w:cs="Tahoma"/>
          <w:spacing w:val="20"/>
          <w:sz w:val="22"/>
          <w:szCs w:val="22"/>
        </w:rPr>
      </w:pPr>
    </w:p>
    <w:p w14:paraId="1101B467" w14:textId="097285C6" w:rsidR="00D62E7E" w:rsidRDefault="00D62E7E" w:rsidP="004E62E6">
      <w:pPr>
        <w:pStyle w:val="BodyText21"/>
        <w:rPr>
          <w:rFonts w:ascii="Tahoma" w:hAnsi="Tahoma" w:cs="Tahoma"/>
          <w:spacing w:val="20"/>
          <w:sz w:val="22"/>
          <w:szCs w:val="22"/>
        </w:rPr>
      </w:pPr>
    </w:p>
    <w:p w14:paraId="0982B2CF" w14:textId="76125350" w:rsidR="00D62E7E" w:rsidRDefault="00D62E7E" w:rsidP="004E62E6">
      <w:pPr>
        <w:pStyle w:val="BodyText21"/>
        <w:rPr>
          <w:rFonts w:ascii="Tahoma" w:hAnsi="Tahoma" w:cs="Tahoma"/>
          <w:spacing w:val="20"/>
          <w:sz w:val="22"/>
          <w:szCs w:val="22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2"/>
        <w:gridCol w:w="6612"/>
      </w:tblGrid>
      <w:tr w:rsidR="00D62E7E" w:rsidRPr="00B06BAF" w14:paraId="1D8CA682" w14:textId="77777777" w:rsidTr="004B68BB">
        <w:trPr>
          <w:trHeight w:val="264"/>
        </w:trPr>
        <w:tc>
          <w:tcPr>
            <w:tcW w:w="1922" w:type="dxa"/>
            <w:shd w:val="clear" w:color="auto" w:fill="auto"/>
          </w:tcPr>
          <w:p w14:paraId="25EEDADF" w14:textId="550B7325" w:rsidR="00D62E7E" w:rsidRPr="00B06BAF" w:rsidRDefault="004B68BB" w:rsidP="0057461C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</w:t>
            </w:r>
            <w:r w:rsidR="00D62E7E" w:rsidRPr="00B06BAF">
              <w:rPr>
                <w:rFonts w:ascii="Arial" w:hAnsi="Arial" w:cs="Arial"/>
                <w:b/>
                <w:sz w:val="16"/>
                <w:szCs w:val="16"/>
              </w:rPr>
              <w:t>adanie inwestycyjne</w:t>
            </w:r>
          </w:p>
        </w:tc>
        <w:tc>
          <w:tcPr>
            <w:tcW w:w="6612" w:type="dxa"/>
            <w:shd w:val="clear" w:color="auto" w:fill="auto"/>
          </w:tcPr>
          <w:p w14:paraId="574F701B" w14:textId="71DFA30F" w:rsidR="00D62E7E" w:rsidRPr="00B06BAF" w:rsidRDefault="005A02D3" w:rsidP="005A02D3">
            <w:pPr>
              <w:autoSpaceDE w:val="0"/>
              <w:adjustRightInd w:val="0"/>
              <w:ind w:left="0"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EF7C06">
              <w:rPr>
                <w:rFonts w:ascii="Arial" w:hAnsi="Arial" w:cs="Arial"/>
                <w:sz w:val="16"/>
                <w:szCs w:val="16"/>
              </w:rPr>
              <w:t xml:space="preserve">ostosowania obiektu Wojewódzkiego Szpitala Rehabilitacyjnego dla Dzieci w Jastrzębiu Zdroju do </w:t>
            </w:r>
            <w:r>
              <w:rPr>
                <w:rFonts w:ascii="Arial" w:hAnsi="Arial" w:cs="Arial"/>
                <w:sz w:val="16"/>
                <w:szCs w:val="16"/>
              </w:rPr>
              <w:t>zaleceń ekspertyzy technicznej stanu ochrony przeciwpożarowej zatwierdzonej postanowieniami Śląskiego Komendanta Wojewódzkiego Państwowej Straży Pożarnej.</w:t>
            </w:r>
          </w:p>
        </w:tc>
      </w:tr>
    </w:tbl>
    <w:p w14:paraId="37DC95E1" w14:textId="77777777" w:rsidR="00D62E7E" w:rsidRPr="00B06BAF" w:rsidRDefault="00D62E7E" w:rsidP="00D62E7E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7"/>
        <w:gridCol w:w="6577"/>
      </w:tblGrid>
      <w:tr w:rsidR="00D62E7E" w:rsidRPr="00B06BAF" w14:paraId="751D35A1" w14:textId="77777777" w:rsidTr="004B68BB">
        <w:tc>
          <w:tcPr>
            <w:tcW w:w="1957" w:type="dxa"/>
            <w:shd w:val="clear" w:color="auto" w:fill="auto"/>
          </w:tcPr>
          <w:p w14:paraId="246EAB9C" w14:textId="77777777" w:rsidR="00D62E7E" w:rsidRPr="00B06BAF" w:rsidRDefault="00D62E7E" w:rsidP="0057461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06BAF">
              <w:rPr>
                <w:rFonts w:ascii="Arial" w:hAnsi="Arial" w:cs="Arial"/>
                <w:b/>
                <w:sz w:val="16"/>
                <w:szCs w:val="16"/>
              </w:rPr>
              <w:t>Adres obiektu budowlanego</w:t>
            </w:r>
          </w:p>
        </w:tc>
        <w:tc>
          <w:tcPr>
            <w:tcW w:w="6577" w:type="dxa"/>
            <w:shd w:val="clear" w:color="auto" w:fill="auto"/>
          </w:tcPr>
          <w:p w14:paraId="44BA5577" w14:textId="77777777" w:rsidR="00D62E7E" w:rsidRDefault="00D62E7E" w:rsidP="0057461C">
            <w:pPr>
              <w:autoSpaceDE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630F">
              <w:rPr>
                <w:rFonts w:ascii="Arial" w:hAnsi="Arial" w:cs="Arial"/>
                <w:sz w:val="16"/>
                <w:szCs w:val="16"/>
              </w:rPr>
              <w:t>Gmina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F0630F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Jastrzębie-Zdrój</w:t>
            </w:r>
            <w:r w:rsidRPr="00F0630F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Miasto: Jastrzębie-Zdrój, </w:t>
            </w:r>
            <w:r w:rsidRPr="00F0630F">
              <w:rPr>
                <w:rFonts w:ascii="Arial" w:hAnsi="Arial" w:cs="Arial"/>
                <w:sz w:val="16"/>
                <w:szCs w:val="16"/>
              </w:rPr>
              <w:t xml:space="preserve">ul. </w:t>
            </w:r>
            <w:r>
              <w:rPr>
                <w:rFonts w:ascii="Arial" w:hAnsi="Arial" w:cs="Arial"/>
                <w:sz w:val="16"/>
                <w:szCs w:val="16"/>
              </w:rPr>
              <w:t>Kościuszki 14,</w:t>
            </w:r>
          </w:p>
          <w:p w14:paraId="3B6D8F3F" w14:textId="77777777" w:rsidR="00D62E7E" w:rsidRPr="00B06BAF" w:rsidRDefault="00D62E7E" w:rsidP="0057461C">
            <w:pPr>
              <w:autoSpaceDE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630F">
              <w:rPr>
                <w:rFonts w:ascii="Arial" w:hAnsi="Arial" w:cs="Arial"/>
                <w:sz w:val="16"/>
                <w:szCs w:val="16"/>
              </w:rPr>
              <w:t xml:space="preserve">dz.nr </w:t>
            </w:r>
            <w:r>
              <w:rPr>
                <w:rFonts w:ascii="Arial" w:hAnsi="Arial" w:cs="Arial"/>
                <w:sz w:val="16"/>
                <w:szCs w:val="16"/>
              </w:rPr>
              <w:t>1082/57</w:t>
            </w:r>
            <w:r w:rsidRPr="00F0630F">
              <w:rPr>
                <w:rFonts w:ascii="Arial" w:hAnsi="Arial" w:cs="Arial"/>
                <w:sz w:val="16"/>
                <w:szCs w:val="16"/>
              </w:rPr>
              <w:t xml:space="preserve"> obręb </w:t>
            </w:r>
            <w:r>
              <w:rPr>
                <w:rFonts w:ascii="Arial" w:hAnsi="Arial" w:cs="Arial"/>
                <w:sz w:val="16"/>
                <w:szCs w:val="16"/>
              </w:rPr>
              <w:t>Jastrzębie-Zdrój</w:t>
            </w:r>
          </w:p>
        </w:tc>
      </w:tr>
    </w:tbl>
    <w:p w14:paraId="7C9F6835" w14:textId="77777777" w:rsidR="00D62E7E" w:rsidRPr="00B06BAF" w:rsidRDefault="00D62E7E" w:rsidP="00D62E7E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7117"/>
      </w:tblGrid>
      <w:tr w:rsidR="00D62E7E" w:rsidRPr="00B06BAF" w14:paraId="5AE98299" w14:textId="77777777" w:rsidTr="004B68BB">
        <w:tc>
          <w:tcPr>
            <w:tcW w:w="1417" w:type="dxa"/>
            <w:shd w:val="clear" w:color="auto" w:fill="auto"/>
          </w:tcPr>
          <w:p w14:paraId="0A6DA9E0" w14:textId="77777777" w:rsidR="00D62E7E" w:rsidRPr="00B06BAF" w:rsidRDefault="00D62E7E" w:rsidP="0057461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06BAF">
              <w:rPr>
                <w:rFonts w:ascii="Arial" w:hAnsi="Arial" w:cs="Arial"/>
                <w:b/>
                <w:sz w:val="16"/>
                <w:szCs w:val="16"/>
              </w:rPr>
              <w:t>KOB</w:t>
            </w:r>
          </w:p>
          <w:p w14:paraId="2C1AAA27" w14:textId="77777777" w:rsidR="00D62E7E" w:rsidRPr="00B06BAF" w:rsidRDefault="00D62E7E" w:rsidP="0057461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117" w:type="dxa"/>
            <w:shd w:val="clear" w:color="auto" w:fill="auto"/>
          </w:tcPr>
          <w:p w14:paraId="15FE615A" w14:textId="77777777" w:rsidR="00D62E7E" w:rsidRPr="00B06BAF" w:rsidRDefault="00D62E7E" w:rsidP="0057461C">
            <w:pPr>
              <w:rPr>
                <w:rFonts w:ascii="Arial" w:hAnsi="Arial" w:cs="Arial"/>
                <w:sz w:val="16"/>
                <w:szCs w:val="16"/>
              </w:rPr>
            </w:pPr>
            <w:r w:rsidRPr="00B06BAF">
              <w:rPr>
                <w:rFonts w:ascii="Arial" w:hAnsi="Arial" w:cs="Arial"/>
                <w:sz w:val="16"/>
                <w:szCs w:val="16"/>
              </w:rPr>
              <w:t xml:space="preserve">Kategoria obiektu: </w:t>
            </w:r>
            <w:r>
              <w:rPr>
                <w:rFonts w:ascii="Arial" w:hAnsi="Arial" w:cs="Arial"/>
                <w:sz w:val="16"/>
                <w:szCs w:val="16"/>
              </w:rPr>
              <w:t>X</w:t>
            </w:r>
            <w:r w:rsidRPr="00B06BAF">
              <w:rPr>
                <w:rFonts w:ascii="Arial" w:hAnsi="Arial" w:cs="Arial"/>
                <w:sz w:val="16"/>
                <w:szCs w:val="16"/>
              </w:rPr>
              <w:t>I</w:t>
            </w:r>
          </w:p>
        </w:tc>
      </w:tr>
    </w:tbl>
    <w:p w14:paraId="4B441DAB" w14:textId="77777777" w:rsidR="00D62E7E" w:rsidRPr="00B06BAF" w:rsidRDefault="00D62E7E" w:rsidP="00D62E7E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2"/>
        <w:gridCol w:w="6836"/>
      </w:tblGrid>
      <w:tr w:rsidR="00D62E7E" w:rsidRPr="00B06BAF" w14:paraId="0703BF28" w14:textId="77777777" w:rsidTr="0057461C">
        <w:tc>
          <w:tcPr>
            <w:tcW w:w="1417" w:type="dxa"/>
            <w:shd w:val="clear" w:color="auto" w:fill="auto"/>
          </w:tcPr>
          <w:p w14:paraId="0F330D27" w14:textId="77777777" w:rsidR="00D62E7E" w:rsidRPr="00B06BAF" w:rsidRDefault="00D62E7E" w:rsidP="0057461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06BAF">
              <w:rPr>
                <w:rFonts w:ascii="Arial" w:hAnsi="Arial" w:cs="Arial"/>
                <w:b/>
                <w:sz w:val="16"/>
                <w:szCs w:val="16"/>
              </w:rPr>
              <w:t>Nazwa inwestora</w:t>
            </w:r>
          </w:p>
        </w:tc>
        <w:tc>
          <w:tcPr>
            <w:tcW w:w="6836" w:type="dxa"/>
            <w:shd w:val="clear" w:color="auto" w:fill="auto"/>
          </w:tcPr>
          <w:p w14:paraId="348C5774" w14:textId="77777777" w:rsidR="00D62E7E" w:rsidRPr="00B06BAF" w:rsidRDefault="00D62E7E" w:rsidP="0057461C">
            <w:pPr>
              <w:autoSpaceDE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Wojewódzki Szpital Rehabilitacyjny dla Dzieci w Jastrzębiu Zdroju</w:t>
            </w:r>
            <w:r w:rsidRPr="00F0630F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(44-330)</w:t>
            </w:r>
            <w:r w:rsidRPr="00F0630F">
              <w:rPr>
                <w:rFonts w:ascii="Arial" w:hAnsi="Arial" w:cs="Arial"/>
                <w:sz w:val="16"/>
                <w:szCs w:val="16"/>
              </w:rPr>
              <w:t xml:space="preserve">, ul. </w:t>
            </w:r>
            <w:r>
              <w:rPr>
                <w:rFonts w:ascii="Arial" w:hAnsi="Arial" w:cs="Arial"/>
                <w:sz w:val="16"/>
                <w:szCs w:val="16"/>
              </w:rPr>
              <w:t xml:space="preserve">Kościuszki 14 </w:t>
            </w:r>
          </w:p>
        </w:tc>
      </w:tr>
    </w:tbl>
    <w:p w14:paraId="35C915FB" w14:textId="77777777" w:rsidR="00D62E7E" w:rsidRPr="00B06BAF" w:rsidRDefault="00D62E7E" w:rsidP="00D62E7E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6977"/>
      </w:tblGrid>
      <w:tr w:rsidR="00D62E7E" w:rsidRPr="00B06BAF" w14:paraId="0F0A476E" w14:textId="77777777" w:rsidTr="004B68BB">
        <w:tc>
          <w:tcPr>
            <w:tcW w:w="1557" w:type="dxa"/>
            <w:shd w:val="clear" w:color="auto" w:fill="auto"/>
          </w:tcPr>
          <w:p w14:paraId="7E5D1DB7" w14:textId="77777777" w:rsidR="00D62E7E" w:rsidRPr="00B06BAF" w:rsidRDefault="00D62E7E" w:rsidP="0057461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06BAF">
              <w:rPr>
                <w:rFonts w:ascii="Arial" w:hAnsi="Arial" w:cs="Arial"/>
                <w:b/>
                <w:sz w:val="16"/>
                <w:szCs w:val="16"/>
              </w:rPr>
              <w:t>Temat projektu</w:t>
            </w:r>
          </w:p>
        </w:tc>
        <w:tc>
          <w:tcPr>
            <w:tcW w:w="6977" w:type="dxa"/>
            <w:shd w:val="clear" w:color="auto" w:fill="auto"/>
          </w:tcPr>
          <w:p w14:paraId="5549E606" w14:textId="574B2FC0" w:rsidR="00D62E7E" w:rsidRPr="00B06BAF" w:rsidRDefault="00D62E7E" w:rsidP="005A02D3">
            <w:pPr>
              <w:autoSpaceDE w:val="0"/>
              <w:adjustRightInd w:val="0"/>
              <w:ind w:left="0" w:firstLine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Projekt Wykonawczy Systemu </w:t>
            </w:r>
            <w:r w:rsidR="004B68BB">
              <w:rPr>
                <w:rFonts w:ascii="Arial" w:hAnsi="Arial" w:cs="Arial"/>
                <w:b/>
              </w:rPr>
              <w:t>Oddymiania</w:t>
            </w:r>
            <w:r w:rsidR="006205B6">
              <w:rPr>
                <w:rFonts w:ascii="Arial" w:hAnsi="Arial" w:cs="Arial"/>
                <w:b/>
              </w:rPr>
              <w:t xml:space="preserve"> </w:t>
            </w:r>
            <w:r w:rsidR="004B68BB">
              <w:rPr>
                <w:rFonts w:ascii="Arial" w:hAnsi="Arial" w:cs="Arial"/>
                <w:b/>
              </w:rPr>
              <w:t xml:space="preserve">klatek schodowych </w:t>
            </w:r>
            <w:r w:rsidR="006205B6">
              <w:rPr>
                <w:rFonts w:ascii="Arial" w:hAnsi="Arial" w:cs="Arial"/>
                <w:b/>
              </w:rPr>
              <w:t> </w:t>
            </w:r>
            <w:r>
              <w:rPr>
                <w:rFonts w:ascii="Arial" w:hAnsi="Arial" w:cs="Arial"/>
                <w:b/>
              </w:rPr>
              <w:t>dla obiektu Wojewódzkiego Szpitala Rehabilitacyjnego dla Dzieci</w:t>
            </w:r>
            <w:r w:rsidR="006205B6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w Jastrzębiu Zdroju do wymagań </w:t>
            </w:r>
            <w:r w:rsidR="005A02D3">
              <w:rPr>
                <w:rFonts w:ascii="Arial" w:hAnsi="Arial" w:cs="Arial"/>
                <w:b/>
              </w:rPr>
              <w:t>postanowień Śląskiego Komendanta Wojewódzkiego Państwowej Straży Pożarnej</w:t>
            </w:r>
            <w:r>
              <w:rPr>
                <w:rFonts w:ascii="Arial" w:hAnsi="Arial" w:cs="Arial"/>
                <w:b/>
              </w:rPr>
              <w:t>.</w:t>
            </w:r>
          </w:p>
        </w:tc>
      </w:tr>
    </w:tbl>
    <w:p w14:paraId="1862F2DF" w14:textId="77777777" w:rsidR="00D62E7E" w:rsidRDefault="00D62E7E" w:rsidP="00D62E7E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0"/>
        <w:gridCol w:w="6764"/>
      </w:tblGrid>
      <w:tr w:rsidR="00D62E7E" w:rsidRPr="001A4EAE" w14:paraId="4470DBDE" w14:textId="77777777" w:rsidTr="004B68BB">
        <w:tc>
          <w:tcPr>
            <w:tcW w:w="1770" w:type="dxa"/>
            <w:shd w:val="clear" w:color="auto" w:fill="auto"/>
          </w:tcPr>
          <w:p w14:paraId="270C196C" w14:textId="77777777" w:rsidR="00D62E7E" w:rsidRPr="001A4EAE" w:rsidRDefault="00D62E7E" w:rsidP="0057461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4EAE">
              <w:rPr>
                <w:rFonts w:ascii="Arial" w:hAnsi="Arial" w:cs="Arial"/>
                <w:b/>
                <w:sz w:val="16"/>
                <w:szCs w:val="16"/>
              </w:rPr>
              <w:t>Branża projektowa</w:t>
            </w:r>
          </w:p>
        </w:tc>
        <w:tc>
          <w:tcPr>
            <w:tcW w:w="6764" w:type="dxa"/>
            <w:shd w:val="clear" w:color="auto" w:fill="auto"/>
          </w:tcPr>
          <w:p w14:paraId="163817DB" w14:textId="77777777" w:rsidR="00D62E7E" w:rsidRDefault="00D62E7E" w:rsidP="0057461C">
            <w:pPr>
              <w:rPr>
                <w:rFonts w:ascii="Arial" w:hAnsi="Arial" w:cs="Arial"/>
                <w:sz w:val="16"/>
                <w:szCs w:val="16"/>
              </w:rPr>
            </w:pPr>
          </w:p>
          <w:p w14:paraId="00F7FB50" w14:textId="77777777" w:rsidR="00D62E7E" w:rsidRPr="001A4EAE" w:rsidRDefault="00D62E7E" w:rsidP="0057461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Elektryczna niskoprądowa</w:t>
            </w:r>
          </w:p>
        </w:tc>
      </w:tr>
    </w:tbl>
    <w:p w14:paraId="38AFA925" w14:textId="77777777" w:rsidR="00D62E7E" w:rsidRPr="0026608B" w:rsidRDefault="00D62E7E" w:rsidP="00D62E7E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730"/>
        <w:gridCol w:w="2126"/>
        <w:gridCol w:w="1417"/>
        <w:gridCol w:w="2127"/>
      </w:tblGrid>
      <w:tr w:rsidR="00D62E7E" w:rsidRPr="001A4EAE" w14:paraId="00926713" w14:textId="77777777" w:rsidTr="00895195">
        <w:tc>
          <w:tcPr>
            <w:tcW w:w="1134" w:type="dxa"/>
            <w:shd w:val="clear" w:color="auto" w:fill="auto"/>
          </w:tcPr>
          <w:p w14:paraId="45F8B90C" w14:textId="77777777" w:rsidR="00D62E7E" w:rsidRPr="001A4EAE" w:rsidRDefault="00D62E7E" w:rsidP="0057461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4EAE">
              <w:rPr>
                <w:rFonts w:ascii="Arial" w:hAnsi="Arial" w:cs="Arial"/>
                <w:b/>
                <w:sz w:val="16"/>
                <w:szCs w:val="16"/>
              </w:rPr>
              <w:t>Projektant</w:t>
            </w:r>
          </w:p>
        </w:tc>
        <w:tc>
          <w:tcPr>
            <w:tcW w:w="1730" w:type="dxa"/>
            <w:shd w:val="clear" w:color="auto" w:fill="auto"/>
          </w:tcPr>
          <w:p w14:paraId="71DFDB92" w14:textId="77777777" w:rsidR="00D62E7E" w:rsidRPr="001A4EAE" w:rsidRDefault="00D62E7E" w:rsidP="0057461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4EAE"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2126" w:type="dxa"/>
            <w:shd w:val="clear" w:color="auto" w:fill="auto"/>
          </w:tcPr>
          <w:p w14:paraId="33F7648E" w14:textId="77777777" w:rsidR="00D62E7E" w:rsidRPr="001A4EAE" w:rsidRDefault="00D62E7E" w:rsidP="0057461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4EAE">
              <w:rPr>
                <w:rFonts w:ascii="Arial" w:hAnsi="Arial" w:cs="Arial"/>
                <w:b/>
                <w:sz w:val="16"/>
                <w:szCs w:val="16"/>
              </w:rPr>
              <w:t xml:space="preserve">Specjalność </w:t>
            </w:r>
          </w:p>
        </w:tc>
        <w:tc>
          <w:tcPr>
            <w:tcW w:w="1417" w:type="dxa"/>
            <w:shd w:val="clear" w:color="auto" w:fill="auto"/>
          </w:tcPr>
          <w:p w14:paraId="34D96072" w14:textId="77777777" w:rsidR="00D62E7E" w:rsidRPr="001A4EAE" w:rsidRDefault="00D62E7E" w:rsidP="0057461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4EAE">
              <w:rPr>
                <w:rFonts w:ascii="Arial" w:hAnsi="Arial" w:cs="Arial"/>
                <w:b/>
                <w:sz w:val="16"/>
                <w:szCs w:val="16"/>
              </w:rPr>
              <w:t>Nr uprawnień</w:t>
            </w:r>
          </w:p>
        </w:tc>
        <w:tc>
          <w:tcPr>
            <w:tcW w:w="2127" w:type="dxa"/>
            <w:shd w:val="clear" w:color="auto" w:fill="auto"/>
          </w:tcPr>
          <w:p w14:paraId="1255CC7C" w14:textId="77777777" w:rsidR="00D62E7E" w:rsidRPr="001A4EAE" w:rsidRDefault="00D62E7E" w:rsidP="0057461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4EAE">
              <w:rPr>
                <w:rFonts w:ascii="Arial" w:hAnsi="Arial" w:cs="Arial"/>
                <w:b/>
                <w:sz w:val="16"/>
                <w:szCs w:val="16"/>
              </w:rPr>
              <w:t>Podpis i pieczęć</w:t>
            </w:r>
          </w:p>
        </w:tc>
      </w:tr>
      <w:tr w:rsidR="00D62E7E" w:rsidRPr="001A4EAE" w14:paraId="74A115F1" w14:textId="77777777" w:rsidTr="00895195">
        <w:tc>
          <w:tcPr>
            <w:tcW w:w="1134" w:type="dxa"/>
            <w:shd w:val="clear" w:color="auto" w:fill="auto"/>
          </w:tcPr>
          <w:p w14:paraId="0B88F5F5" w14:textId="77777777" w:rsidR="00D62E7E" w:rsidRPr="001A4EAE" w:rsidRDefault="00D62E7E" w:rsidP="0057461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F5D0E">
              <w:rPr>
                <w:rFonts w:ascii="Arial" w:hAnsi="Arial" w:cs="Arial"/>
                <w:sz w:val="16"/>
                <w:szCs w:val="16"/>
              </w:rPr>
              <w:t xml:space="preserve">Projektant </w:t>
            </w:r>
          </w:p>
        </w:tc>
        <w:tc>
          <w:tcPr>
            <w:tcW w:w="1730" w:type="dxa"/>
            <w:shd w:val="clear" w:color="auto" w:fill="auto"/>
          </w:tcPr>
          <w:p w14:paraId="2050785F" w14:textId="77777777" w:rsidR="00D62E7E" w:rsidRDefault="00D62E7E" w:rsidP="0057461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C52D9">
              <w:rPr>
                <w:rFonts w:ascii="Arial" w:hAnsi="Arial" w:cs="Arial"/>
                <w:sz w:val="16"/>
                <w:szCs w:val="16"/>
              </w:rPr>
              <w:t xml:space="preserve">mgr inż.  </w:t>
            </w:r>
          </w:p>
          <w:p w14:paraId="4A26949D" w14:textId="77777777" w:rsidR="00D62E7E" w:rsidRPr="00FC52D9" w:rsidRDefault="00D62E7E" w:rsidP="0057461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Piotr Galbarczyk</w:t>
            </w:r>
          </w:p>
        </w:tc>
        <w:tc>
          <w:tcPr>
            <w:tcW w:w="2126" w:type="dxa"/>
            <w:shd w:val="clear" w:color="auto" w:fill="auto"/>
          </w:tcPr>
          <w:p w14:paraId="452020CA" w14:textId="2287DAC8" w:rsidR="00D62E7E" w:rsidRPr="00FC52D9" w:rsidRDefault="00895195" w:rsidP="006205B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Ochrona przeciwpożarowa</w:t>
            </w:r>
          </w:p>
        </w:tc>
        <w:tc>
          <w:tcPr>
            <w:tcW w:w="1417" w:type="dxa"/>
            <w:shd w:val="clear" w:color="auto" w:fill="auto"/>
          </w:tcPr>
          <w:p w14:paraId="2B128BB6" w14:textId="77777777" w:rsidR="00D62E7E" w:rsidRDefault="006205B6" w:rsidP="00DD29A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SGSP</w:t>
            </w:r>
            <w:r w:rsidR="0030709F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249/1996</w:t>
            </w:r>
          </w:p>
          <w:p w14:paraId="475A24AE" w14:textId="77777777" w:rsidR="001411D9" w:rsidRDefault="001411D9" w:rsidP="00DD29A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Upr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24.03.2015</w:t>
            </w:r>
          </w:p>
          <w:p w14:paraId="7C96CE21" w14:textId="0D56791E" w:rsidR="00912248" w:rsidRDefault="00912248" w:rsidP="00DD29A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DENEB</w:t>
            </w:r>
          </w:p>
        </w:tc>
        <w:tc>
          <w:tcPr>
            <w:tcW w:w="2127" w:type="dxa"/>
            <w:shd w:val="clear" w:color="auto" w:fill="auto"/>
          </w:tcPr>
          <w:p w14:paraId="406EC5A5" w14:textId="77777777" w:rsidR="00D62E7E" w:rsidRPr="00FC52D9" w:rsidRDefault="00D62E7E" w:rsidP="0057461C">
            <w:pPr>
              <w:autoSpaceDE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62E7E" w:rsidRPr="001A4EAE" w14:paraId="766BE26D" w14:textId="77777777" w:rsidTr="00895195">
        <w:tc>
          <w:tcPr>
            <w:tcW w:w="1134" w:type="dxa"/>
            <w:shd w:val="clear" w:color="auto" w:fill="auto"/>
          </w:tcPr>
          <w:p w14:paraId="62D3B7EF" w14:textId="77777777" w:rsidR="00D62E7E" w:rsidRPr="001A4EAE" w:rsidRDefault="00D62E7E" w:rsidP="0057461C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Kreślił</w:t>
            </w:r>
          </w:p>
        </w:tc>
        <w:tc>
          <w:tcPr>
            <w:tcW w:w="1730" w:type="dxa"/>
            <w:shd w:val="clear" w:color="auto" w:fill="auto"/>
          </w:tcPr>
          <w:p w14:paraId="6F442F8D" w14:textId="77777777" w:rsidR="00D62E7E" w:rsidRPr="00FC52D9" w:rsidRDefault="00D62E7E" w:rsidP="0057461C">
            <w:pPr>
              <w:autoSpaceDE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Łukasz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Płachno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25E12B5C" w14:textId="77777777" w:rsidR="00D62E7E" w:rsidRPr="00FC52D9" w:rsidRDefault="00D62E7E" w:rsidP="0057461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shd w:val="clear" w:color="auto" w:fill="auto"/>
          </w:tcPr>
          <w:p w14:paraId="4A493B11" w14:textId="77777777" w:rsidR="00D62E7E" w:rsidRPr="00FC52D9" w:rsidRDefault="00D62E7E" w:rsidP="0057461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3DA54FA" w14:textId="77777777" w:rsidR="00D62E7E" w:rsidRPr="00B06BAF" w:rsidRDefault="00D62E7E" w:rsidP="00D62E7E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0"/>
        <w:gridCol w:w="6764"/>
      </w:tblGrid>
      <w:tr w:rsidR="00D62E7E" w:rsidRPr="00B06BAF" w14:paraId="444ED3E8" w14:textId="77777777" w:rsidTr="004B68BB">
        <w:tc>
          <w:tcPr>
            <w:tcW w:w="1770" w:type="dxa"/>
            <w:shd w:val="clear" w:color="auto" w:fill="auto"/>
          </w:tcPr>
          <w:p w14:paraId="09FACB86" w14:textId="77777777" w:rsidR="00D62E7E" w:rsidRPr="00B06BAF" w:rsidRDefault="00D62E7E" w:rsidP="0057461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06BAF">
              <w:rPr>
                <w:rFonts w:ascii="Arial" w:hAnsi="Arial" w:cs="Arial"/>
                <w:b/>
                <w:sz w:val="16"/>
                <w:szCs w:val="16"/>
              </w:rPr>
              <w:t>Faza projektowa</w:t>
            </w:r>
          </w:p>
        </w:tc>
        <w:tc>
          <w:tcPr>
            <w:tcW w:w="6764" w:type="dxa"/>
            <w:shd w:val="clear" w:color="auto" w:fill="auto"/>
          </w:tcPr>
          <w:p w14:paraId="755E78D7" w14:textId="77777777" w:rsidR="00D62E7E" w:rsidRPr="00B06BAF" w:rsidRDefault="00D62E7E" w:rsidP="0057461C">
            <w:pPr>
              <w:rPr>
                <w:rFonts w:ascii="Arial" w:hAnsi="Arial" w:cs="Arial"/>
                <w:sz w:val="16"/>
                <w:szCs w:val="16"/>
              </w:rPr>
            </w:pPr>
            <w:r w:rsidRPr="00B06BAF">
              <w:rPr>
                <w:rFonts w:ascii="Arial" w:hAnsi="Arial" w:cs="Arial"/>
                <w:sz w:val="16"/>
                <w:szCs w:val="16"/>
              </w:rPr>
              <w:t xml:space="preserve">Projekt </w:t>
            </w:r>
            <w:r>
              <w:rPr>
                <w:rFonts w:ascii="Arial" w:hAnsi="Arial" w:cs="Arial"/>
                <w:sz w:val="16"/>
                <w:szCs w:val="16"/>
              </w:rPr>
              <w:t>wykonawczy</w:t>
            </w:r>
          </w:p>
        </w:tc>
      </w:tr>
    </w:tbl>
    <w:p w14:paraId="1F24323E" w14:textId="77777777" w:rsidR="00D62E7E" w:rsidRPr="00B06BAF" w:rsidRDefault="00D62E7E" w:rsidP="00D62E7E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4"/>
        <w:gridCol w:w="6630"/>
      </w:tblGrid>
      <w:tr w:rsidR="00D62E7E" w:rsidRPr="00B06BAF" w14:paraId="7550DA1B" w14:textId="77777777" w:rsidTr="004B68BB">
        <w:tc>
          <w:tcPr>
            <w:tcW w:w="1904" w:type="dxa"/>
            <w:shd w:val="clear" w:color="auto" w:fill="auto"/>
          </w:tcPr>
          <w:p w14:paraId="4AA82886" w14:textId="77777777" w:rsidR="00D62E7E" w:rsidRPr="00B06BAF" w:rsidRDefault="00D62E7E" w:rsidP="0057461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06BAF">
              <w:rPr>
                <w:rFonts w:ascii="Arial" w:hAnsi="Arial" w:cs="Arial"/>
                <w:b/>
                <w:sz w:val="16"/>
                <w:szCs w:val="16"/>
              </w:rPr>
              <w:t>Miejsce i data opracowania</w:t>
            </w:r>
          </w:p>
        </w:tc>
        <w:tc>
          <w:tcPr>
            <w:tcW w:w="6630" w:type="dxa"/>
            <w:shd w:val="clear" w:color="auto" w:fill="auto"/>
          </w:tcPr>
          <w:p w14:paraId="302778C5" w14:textId="77777777" w:rsidR="00D62E7E" w:rsidRPr="00B06BAF" w:rsidRDefault="00D62E7E" w:rsidP="0057461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Jastrzębie-Zdrój</w:t>
            </w:r>
            <w:r w:rsidRPr="00B06BAF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2023-02</w:t>
            </w:r>
          </w:p>
        </w:tc>
      </w:tr>
    </w:tbl>
    <w:p w14:paraId="39CC3505" w14:textId="77777777" w:rsidR="00D62E7E" w:rsidRPr="00B06BAF" w:rsidRDefault="00D62E7E" w:rsidP="00D62E7E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1"/>
        <w:gridCol w:w="1180"/>
        <w:gridCol w:w="1180"/>
        <w:gridCol w:w="1180"/>
        <w:gridCol w:w="1180"/>
        <w:gridCol w:w="1177"/>
        <w:gridCol w:w="1276"/>
      </w:tblGrid>
      <w:tr w:rsidR="005A02D3" w:rsidRPr="00B06BAF" w14:paraId="6712C1E7" w14:textId="6E37D5FC" w:rsidTr="005A02D3">
        <w:tc>
          <w:tcPr>
            <w:tcW w:w="1361" w:type="dxa"/>
            <w:shd w:val="clear" w:color="auto" w:fill="auto"/>
          </w:tcPr>
          <w:p w14:paraId="6A1ADA5A" w14:textId="77777777" w:rsidR="005A02D3" w:rsidRPr="00B06BAF" w:rsidRDefault="005A02D3" w:rsidP="0057461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06BAF">
              <w:rPr>
                <w:rFonts w:ascii="Arial" w:hAnsi="Arial" w:cs="Arial"/>
                <w:b/>
                <w:sz w:val="16"/>
                <w:szCs w:val="16"/>
              </w:rPr>
              <w:t>Egzemplarz</w:t>
            </w:r>
          </w:p>
        </w:tc>
        <w:tc>
          <w:tcPr>
            <w:tcW w:w="1180" w:type="dxa"/>
            <w:shd w:val="clear" w:color="auto" w:fill="auto"/>
          </w:tcPr>
          <w:p w14:paraId="2337B139" w14:textId="77777777" w:rsidR="005A02D3" w:rsidRPr="00B06BAF" w:rsidRDefault="005A02D3" w:rsidP="005746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BA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80" w:type="dxa"/>
            <w:shd w:val="clear" w:color="auto" w:fill="auto"/>
          </w:tcPr>
          <w:p w14:paraId="2A969B38" w14:textId="77777777" w:rsidR="005A02D3" w:rsidRPr="00B06BAF" w:rsidRDefault="005A02D3" w:rsidP="005746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BA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80" w:type="dxa"/>
            <w:shd w:val="clear" w:color="auto" w:fill="auto"/>
          </w:tcPr>
          <w:p w14:paraId="6ECD8011" w14:textId="77777777" w:rsidR="005A02D3" w:rsidRPr="00B06BAF" w:rsidRDefault="005A02D3" w:rsidP="005746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BA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14:paraId="5CB70C60" w14:textId="77777777" w:rsidR="005A02D3" w:rsidRPr="00B06BAF" w:rsidRDefault="005A02D3" w:rsidP="005746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BA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77" w:type="dxa"/>
            <w:shd w:val="clear" w:color="auto" w:fill="auto"/>
          </w:tcPr>
          <w:p w14:paraId="7562B6FB" w14:textId="77777777" w:rsidR="005A02D3" w:rsidRPr="00B06BAF" w:rsidRDefault="005A02D3" w:rsidP="005746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6BAF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14:paraId="6F1910AA" w14:textId="60B73F83" w:rsidR="005A02D3" w:rsidRPr="00B06BAF" w:rsidRDefault="005A02D3" w:rsidP="005746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</w:tbl>
    <w:p w14:paraId="54BB0040" w14:textId="25057CB4" w:rsidR="00D62E7E" w:rsidRDefault="00D62E7E" w:rsidP="004E62E6">
      <w:pPr>
        <w:pStyle w:val="BodyText21"/>
        <w:rPr>
          <w:rFonts w:ascii="Tahoma" w:hAnsi="Tahoma" w:cs="Tahoma"/>
          <w:spacing w:val="20"/>
          <w:sz w:val="22"/>
          <w:szCs w:val="22"/>
        </w:rPr>
      </w:pPr>
    </w:p>
    <w:p w14:paraId="5E8DDCFB" w14:textId="03636FFD" w:rsidR="00D62E7E" w:rsidRDefault="00D62E7E" w:rsidP="004E62E6">
      <w:pPr>
        <w:pStyle w:val="BodyText21"/>
        <w:rPr>
          <w:rFonts w:ascii="Tahoma" w:hAnsi="Tahoma" w:cs="Tahoma"/>
          <w:spacing w:val="20"/>
          <w:sz w:val="22"/>
          <w:szCs w:val="22"/>
        </w:rPr>
      </w:pPr>
    </w:p>
    <w:p w14:paraId="18CBF87B" w14:textId="640849AB" w:rsidR="00D62E7E" w:rsidRDefault="00D62E7E" w:rsidP="004E62E6">
      <w:pPr>
        <w:pStyle w:val="BodyText21"/>
        <w:rPr>
          <w:rFonts w:ascii="Tahoma" w:hAnsi="Tahoma" w:cs="Tahoma"/>
          <w:spacing w:val="20"/>
          <w:sz w:val="22"/>
          <w:szCs w:val="22"/>
        </w:rPr>
      </w:pPr>
    </w:p>
    <w:p w14:paraId="2CFF0DCC" w14:textId="4FC11B6F" w:rsidR="00D62E7E" w:rsidRDefault="00D62E7E" w:rsidP="004E62E6">
      <w:pPr>
        <w:pStyle w:val="BodyText21"/>
        <w:rPr>
          <w:rFonts w:ascii="Tahoma" w:hAnsi="Tahoma" w:cs="Tahoma"/>
          <w:spacing w:val="20"/>
          <w:sz w:val="22"/>
          <w:szCs w:val="22"/>
        </w:rPr>
      </w:pPr>
    </w:p>
    <w:p w14:paraId="3E464060" w14:textId="28206E8E" w:rsidR="00D62E7E" w:rsidRDefault="00D62E7E" w:rsidP="004E62E6">
      <w:pPr>
        <w:pStyle w:val="BodyText21"/>
        <w:rPr>
          <w:rFonts w:ascii="Tahoma" w:hAnsi="Tahoma" w:cs="Tahoma"/>
          <w:spacing w:val="20"/>
          <w:sz w:val="22"/>
          <w:szCs w:val="22"/>
        </w:rPr>
      </w:pPr>
    </w:p>
    <w:p w14:paraId="7F3E0297" w14:textId="08F6663A" w:rsidR="00D62E7E" w:rsidRDefault="00D62E7E" w:rsidP="004E62E6">
      <w:pPr>
        <w:pStyle w:val="BodyText21"/>
        <w:rPr>
          <w:rFonts w:ascii="Tahoma" w:hAnsi="Tahoma" w:cs="Tahoma"/>
          <w:spacing w:val="20"/>
          <w:sz w:val="22"/>
          <w:szCs w:val="22"/>
        </w:rPr>
      </w:pPr>
    </w:p>
    <w:p w14:paraId="6FBC6CD9" w14:textId="2AA8C05D" w:rsidR="00D62E7E" w:rsidRDefault="00D62E7E" w:rsidP="004E62E6">
      <w:pPr>
        <w:pStyle w:val="BodyText21"/>
        <w:rPr>
          <w:rFonts w:ascii="Tahoma" w:hAnsi="Tahoma" w:cs="Tahoma"/>
          <w:spacing w:val="20"/>
          <w:sz w:val="22"/>
          <w:szCs w:val="22"/>
        </w:rPr>
      </w:pPr>
    </w:p>
    <w:p w14:paraId="26E86942" w14:textId="3D1AC8AB" w:rsidR="00D62E7E" w:rsidRDefault="00D62E7E" w:rsidP="004E62E6">
      <w:pPr>
        <w:pStyle w:val="BodyText21"/>
        <w:rPr>
          <w:rFonts w:ascii="Tahoma" w:hAnsi="Tahoma" w:cs="Tahoma"/>
          <w:spacing w:val="20"/>
          <w:sz w:val="22"/>
          <w:szCs w:val="22"/>
        </w:rPr>
      </w:pPr>
    </w:p>
    <w:p w14:paraId="47910ABB" w14:textId="22559422" w:rsidR="00D62E7E" w:rsidRDefault="00D62E7E" w:rsidP="004E62E6">
      <w:pPr>
        <w:pStyle w:val="BodyText21"/>
        <w:rPr>
          <w:rFonts w:ascii="Tahoma" w:hAnsi="Tahoma" w:cs="Tahoma"/>
          <w:spacing w:val="20"/>
          <w:sz w:val="22"/>
          <w:szCs w:val="22"/>
        </w:rPr>
      </w:pPr>
    </w:p>
    <w:p w14:paraId="48209AEB" w14:textId="25E3F68D" w:rsidR="00D62E7E" w:rsidRDefault="00D62E7E" w:rsidP="004E62E6">
      <w:pPr>
        <w:pStyle w:val="BodyText21"/>
        <w:rPr>
          <w:rFonts w:ascii="Tahoma" w:hAnsi="Tahoma" w:cs="Tahoma"/>
          <w:spacing w:val="20"/>
          <w:sz w:val="22"/>
          <w:szCs w:val="22"/>
        </w:rPr>
      </w:pPr>
    </w:p>
    <w:p w14:paraId="35763625" w14:textId="130808C1" w:rsidR="00D62E7E" w:rsidRDefault="00D62E7E" w:rsidP="004E62E6">
      <w:pPr>
        <w:pStyle w:val="BodyText21"/>
        <w:rPr>
          <w:rFonts w:ascii="Tahoma" w:hAnsi="Tahoma" w:cs="Tahoma"/>
          <w:spacing w:val="20"/>
          <w:sz w:val="22"/>
          <w:szCs w:val="22"/>
        </w:rPr>
      </w:pPr>
    </w:p>
    <w:p w14:paraId="36448963" w14:textId="7E577A6C" w:rsidR="00D62E7E" w:rsidRDefault="00D62E7E" w:rsidP="004E62E6">
      <w:pPr>
        <w:pStyle w:val="BodyText21"/>
        <w:rPr>
          <w:rFonts w:ascii="Tahoma" w:hAnsi="Tahoma" w:cs="Tahoma"/>
          <w:spacing w:val="20"/>
          <w:sz w:val="22"/>
          <w:szCs w:val="22"/>
        </w:rPr>
      </w:pPr>
    </w:p>
    <w:p w14:paraId="59391AAD" w14:textId="77777777" w:rsidR="00971CD3" w:rsidRPr="00AC4D14" w:rsidRDefault="00971CD3" w:rsidP="00D82989">
      <w:pPr>
        <w:ind w:left="284" w:firstLine="283"/>
        <w:jc w:val="center"/>
        <w:rPr>
          <w:rFonts w:ascii="Tahoma" w:hAnsi="Tahoma" w:cs="Tahoma"/>
        </w:rPr>
      </w:pPr>
    </w:p>
    <w:p w14:paraId="74D9C018" w14:textId="0C1E6D6E" w:rsidR="00276B97" w:rsidRDefault="00276B97" w:rsidP="00D462CB">
      <w:pPr>
        <w:pStyle w:val="Nagwek2"/>
        <w:numPr>
          <w:ilvl w:val="1"/>
          <w:numId w:val="0"/>
        </w:numPr>
        <w:tabs>
          <w:tab w:val="left" w:pos="0"/>
        </w:tabs>
        <w:suppressAutoHyphens/>
        <w:overflowPunct/>
        <w:autoSpaceDE/>
        <w:autoSpaceDN/>
        <w:adjustRightInd/>
        <w:spacing w:line="360" w:lineRule="auto"/>
        <w:textAlignment w:val="auto"/>
        <w:rPr>
          <w:rFonts w:ascii="Tahoma" w:hAnsi="Tahoma" w:cs="Tahoma"/>
          <w:spacing w:val="20"/>
          <w:sz w:val="22"/>
          <w:szCs w:val="22"/>
        </w:rPr>
      </w:pPr>
      <w:r w:rsidRPr="00AC4D14">
        <w:rPr>
          <w:rFonts w:ascii="Tahoma" w:hAnsi="Tahoma" w:cs="Tahoma"/>
          <w:spacing w:val="20"/>
          <w:sz w:val="22"/>
          <w:szCs w:val="22"/>
        </w:rPr>
        <w:t>SPIS TREŚCI</w:t>
      </w:r>
    </w:p>
    <w:p w14:paraId="0658DF5E" w14:textId="1A7DDACA" w:rsidR="00786032" w:rsidRDefault="00786032" w:rsidP="00786032">
      <w:pPr>
        <w:rPr>
          <w:lang w:eastAsia="pl-PL"/>
        </w:rPr>
      </w:pPr>
    </w:p>
    <w:p w14:paraId="693F2F5A" w14:textId="77777777" w:rsidR="00786032" w:rsidRPr="00786032" w:rsidRDefault="00786032" w:rsidP="00786032">
      <w:pPr>
        <w:rPr>
          <w:lang w:eastAsia="pl-PL"/>
        </w:rPr>
      </w:pP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6804"/>
        <w:gridCol w:w="1202"/>
      </w:tblGrid>
      <w:tr w:rsidR="0094728D" w:rsidRPr="00786032" w14:paraId="3FE75D7F" w14:textId="77777777" w:rsidTr="00786032">
        <w:tc>
          <w:tcPr>
            <w:tcW w:w="567" w:type="dxa"/>
            <w:vAlign w:val="center"/>
          </w:tcPr>
          <w:p w14:paraId="53C2242E" w14:textId="1672540D" w:rsidR="0094728D" w:rsidRPr="00786032" w:rsidRDefault="0094728D" w:rsidP="00786032">
            <w:pPr>
              <w:rPr>
                <w:rFonts w:ascii="Tahoma" w:hAnsi="Tahoma" w:cs="Tahoma"/>
                <w:b/>
                <w:bCs/>
              </w:rPr>
            </w:pPr>
            <w:r w:rsidRPr="00786032">
              <w:rPr>
                <w:rFonts w:ascii="Tahoma" w:hAnsi="Tahoma" w:cs="Tahoma"/>
                <w:b/>
                <w:bCs/>
              </w:rPr>
              <w:t>1</w:t>
            </w:r>
          </w:p>
        </w:tc>
        <w:tc>
          <w:tcPr>
            <w:tcW w:w="567" w:type="dxa"/>
            <w:vAlign w:val="center"/>
          </w:tcPr>
          <w:p w14:paraId="59F2CB95" w14:textId="77777777" w:rsidR="0094728D" w:rsidRPr="00786032" w:rsidRDefault="0094728D" w:rsidP="00786032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804" w:type="dxa"/>
            <w:vAlign w:val="center"/>
          </w:tcPr>
          <w:p w14:paraId="5278E8EC" w14:textId="4E18A260" w:rsidR="0094728D" w:rsidRPr="00786032" w:rsidRDefault="0094728D" w:rsidP="00786032">
            <w:pPr>
              <w:rPr>
                <w:rFonts w:ascii="Tahoma" w:hAnsi="Tahoma" w:cs="Tahoma"/>
                <w:b/>
                <w:bCs/>
              </w:rPr>
            </w:pPr>
            <w:r w:rsidRPr="00786032">
              <w:rPr>
                <w:rFonts w:ascii="Tahoma" w:hAnsi="Tahoma" w:cs="Tahoma"/>
                <w:b/>
                <w:bCs/>
              </w:rPr>
              <w:t xml:space="preserve">Opis techniczny </w:t>
            </w:r>
          </w:p>
        </w:tc>
        <w:tc>
          <w:tcPr>
            <w:tcW w:w="1202" w:type="dxa"/>
            <w:vAlign w:val="center"/>
          </w:tcPr>
          <w:p w14:paraId="038C7EC1" w14:textId="260F0DE4" w:rsidR="0094728D" w:rsidRPr="00786032" w:rsidRDefault="00786032" w:rsidP="00786032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3</w:t>
            </w:r>
          </w:p>
        </w:tc>
      </w:tr>
      <w:tr w:rsidR="0094728D" w:rsidRPr="00786032" w14:paraId="1073BC02" w14:textId="77777777" w:rsidTr="00786032">
        <w:tc>
          <w:tcPr>
            <w:tcW w:w="567" w:type="dxa"/>
            <w:vAlign w:val="center"/>
          </w:tcPr>
          <w:p w14:paraId="11100A6C" w14:textId="6D8518A3" w:rsidR="0094728D" w:rsidRPr="00786032" w:rsidRDefault="0094728D" w:rsidP="00786032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  <w:vAlign w:val="center"/>
          </w:tcPr>
          <w:p w14:paraId="2F6C99B1" w14:textId="15CC5979" w:rsidR="0094728D" w:rsidRPr="00786032" w:rsidRDefault="0094728D" w:rsidP="00786032">
            <w:pPr>
              <w:rPr>
                <w:rFonts w:ascii="Tahoma" w:hAnsi="Tahoma" w:cs="Tahoma"/>
              </w:rPr>
            </w:pPr>
            <w:r w:rsidRPr="00786032">
              <w:rPr>
                <w:rFonts w:ascii="Tahoma" w:hAnsi="Tahoma" w:cs="Tahoma"/>
              </w:rPr>
              <w:t>1.1</w:t>
            </w:r>
          </w:p>
        </w:tc>
        <w:tc>
          <w:tcPr>
            <w:tcW w:w="6804" w:type="dxa"/>
            <w:vAlign w:val="center"/>
          </w:tcPr>
          <w:p w14:paraId="7450E793" w14:textId="0E05AB72" w:rsidR="0094728D" w:rsidRPr="00786032" w:rsidRDefault="0094728D" w:rsidP="00786032">
            <w:pPr>
              <w:rPr>
                <w:rFonts w:ascii="Tahoma" w:hAnsi="Tahoma" w:cs="Tahoma"/>
              </w:rPr>
            </w:pPr>
            <w:r w:rsidRPr="00786032">
              <w:rPr>
                <w:rFonts w:ascii="Tahoma" w:hAnsi="Tahoma" w:cs="Tahoma"/>
              </w:rPr>
              <w:t>Podstawy opracowania</w:t>
            </w:r>
          </w:p>
        </w:tc>
        <w:tc>
          <w:tcPr>
            <w:tcW w:w="1202" w:type="dxa"/>
            <w:vAlign w:val="center"/>
          </w:tcPr>
          <w:p w14:paraId="5ED0EF28" w14:textId="2A94B43A" w:rsidR="0094728D" w:rsidRPr="00786032" w:rsidRDefault="00786032" w:rsidP="007860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  <w:tr w:rsidR="0094728D" w:rsidRPr="00786032" w14:paraId="1985744D" w14:textId="77777777" w:rsidTr="00786032">
        <w:tc>
          <w:tcPr>
            <w:tcW w:w="567" w:type="dxa"/>
            <w:vAlign w:val="center"/>
          </w:tcPr>
          <w:p w14:paraId="3C84A1A1" w14:textId="77777777" w:rsidR="0094728D" w:rsidRPr="00786032" w:rsidRDefault="0094728D" w:rsidP="00786032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  <w:vAlign w:val="center"/>
          </w:tcPr>
          <w:p w14:paraId="47396126" w14:textId="735611EE" w:rsidR="0094728D" w:rsidRPr="00786032" w:rsidRDefault="0094728D" w:rsidP="00786032">
            <w:pPr>
              <w:rPr>
                <w:rFonts w:ascii="Tahoma" w:hAnsi="Tahoma" w:cs="Tahoma"/>
              </w:rPr>
            </w:pPr>
            <w:r w:rsidRPr="00786032">
              <w:rPr>
                <w:rFonts w:ascii="Tahoma" w:hAnsi="Tahoma" w:cs="Tahoma"/>
              </w:rPr>
              <w:t>1.2</w:t>
            </w:r>
          </w:p>
        </w:tc>
        <w:tc>
          <w:tcPr>
            <w:tcW w:w="6804" w:type="dxa"/>
            <w:vAlign w:val="center"/>
          </w:tcPr>
          <w:p w14:paraId="7F50C977" w14:textId="7E56725B" w:rsidR="0094728D" w:rsidRPr="00786032" w:rsidRDefault="0094728D" w:rsidP="00786032">
            <w:pPr>
              <w:rPr>
                <w:rFonts w:ascii="Tahoma" w:hAnsi="Tahoma" w:cs="Tahoma"/>
              </w:rPr>
            </w:pPr>
            <w:r w:rsidRPr="00786032">
              <w:rPr>
                <w:rFonts w:ascii="Tahoma" w:hAnsi="Tahoma" w:cs="Tahoma"/>
              </w:rPr>
              <w:t>Zakres opracowania</w:t>
            </w:r>
          </w:p>
        </w:tc>
        <w:tc>
          <w:tcPr>
            <w:tcW w:w="1202" w:type="dxa"/>
            <w:vAlign w:val="center"/>
          </w:tcPr>
          <w:p w14:paraId="594DD230" w14:textId="373E321A" w:rsidR="0094728D" w:rsidRPr="00786032" w:rsidRDefault="00786032" w:rsidP="007860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  <w:tr w:rsidR="0094728D" w:rsidRPr="00786032" w14:paraId="1D26A13F" w14:textId="77777777" w:rsidTr="00786032">
        <w:tc>
          <w:tcPr>
            <w:tcW w:w="567" w:type="dxa"/>
            <w:vAlign w:val="center"/>
          </w:tcPr>
          <w:p w14:paraId="3561265B" w14:textId="77777777" w:rsidR="0094728D" w:rsidRPr="00786032" w:rsidRDefault="0094728D" w:rsidP="00786032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  <w:vAlign w:val="center"/>
          </w:tcPr>
          <w:p w14:paraId="6B093EC2" w14:textId="7AF29FAE" w:rsidR="0094728D" w:rsidRPr="00786032" w:rsidRDefault="0094728D" w:rsidP="00786032">
            <w:pPr>
              <w:rPr>
                <w:rFonts w:ascii="Tahoma" w:hAnsi="Tahoma" w:cs="Tahoma"/>
              </w:rPr>
            </w:pPr>
            <w:r w:rsidRPr="00786032">
              <w:rPr>
                <w:rFonts w:ascii="Tahoma" w:hAnsi="Tahoma" w:cs="Tahoma"/>
              </w:rPr>
              <w:t>1.3</w:t>
            </w:r>
          </w:p>
        </w:tc>
        <w:tc>
          <w:tcPr>
            <w:tcW w:w="6804" w:type="dxa"/>
            <w:vAlign w:val="center"/>
          </w:tcPr>
          <w:p w14:paraId="5CB9802D" w14:textId="7B26B29F" w:rsidR="0094728D" w:rsidRPr="00786032" w:rsidRDefault="0094728D" w:rsidP="00786032">
            <w:pPr>
              <w:rPr>
                <w:rFonts w:ascii="Tahoma" w:hAnsi="Tahoma" w:cs="Tahoma"/>
              </w:rPr>
            </w:pPr>
            <w:r w:rsidRPr="00786032">
              <w:rPr>
                <w:rFonts w:ascii="Tahoma" w:hAnsi="Tahoma" w:cs="Tahoma"/>
              </w:rPr>
              <w:t>Informacje ogólne o obiekcie</w:t>
            </w:r>
          </w:p>
        </w:tc>
        <w:tc>
          <w:tcPr>
            <w:tcW w:w="1202" w:type="dxa"/>
            <w:vAlign w:val="center"/>
          </w:tcPr>
          <w:p w14:paraId="5377272C" w14:textId="05746520" w:rsidR="0094728D" w:rsidRPr="00786032" w:rsidRDefault="00786032" w:rsidP="007860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  <w:tr w:rsidR="0094728D" w:rsidRPr="00786032" w14:paraId="2AC2D01B" w14:textId="77777777" w:rsidTr="00786032">
        <w:tc>
          <w:tcPr>
            <w:tcW w:w="567" w:type="dxa"/>
            <w:vAlign w:val="center"/>
          </w:tcPr>
          <w:p w14:paraId="00D327E1" w14:textId="77777777" w:rsidR="0094728D" w:rsidRPr="00786032" w:rsidRDefault="0094728D" w:rsidP="00786032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  <w:vAlign w:val="center"/>
          </w:tcPr>
          <w:p w14:paraId="3FAD96AA" w14:textId="0D18E546" w:rsidR="0094728D" w:rsidRPr="00786032" w:rsidRDefault="0094728D" w:rsidP="00786032">
            <w:pPr>
              <w:rPr>
                <w:rFonts w:ascii="Tahoma" w:hAnsi="Tahoma" w:cs="Tahoma"/>
              </w:rPr>
            </w:pPr>
            <w:r w:rsidRPr="00786032">
              <w:rPr>
                <w:rFonts w:ascii="Tahoma" w:hAnsi="Tahoma" w:cs="Tahoma"/>
              </w:rPr>
              <w:t>1.4</w:t>
            </w:r>
          </w:p>
        </w:tc>
        <w:tc>
          <w:tcPr>
            <w:tcW w:w="6804" w:type="dxa"/>
            <w:vAlign w:val="center"/>
          </w:tcPr>
          <w:p w14:paraId="0179CCE2" w14:textId="3045FA10" w:rsidR="0094728D" w:rsidRPr="00786032" w:rsidRDefault="0094728D" w:rsidP="00786032">
            <w:pPr>
              <w:rPr>
                <w:rFonts w:ascii="Tahoma" w:hAnsi="Tahoma" w:cs="Tahoma"/>
              </w:rPr>
            </w:pPr>
            <w:r w:rsidRPr="00786032">
              <w:rPr>
                <w:rFonts w:ascii="Tahoma" w:hAnsi="Tahoma" w:cs="Tahoma"/>
              </w:rPr>
              <w:t>Opis systemu</w:t>
            </w:r>
            <w:r w:rsidR="004C6784">
              <w:rPr>
                <w:rFonts w:ascii="Tahoma" w:hAnsi="Tahoma" w:cs="Tahoma"/>
              </w:rPr>
              <w:t xml:space="preserve"> oddymiania</w:t>
            </w:r>
          </w:p>
        </w:tc>
        <w:tc>
          <w:tcPr>
            <w:tcW w:w="1202" w:type="dxa"/>
            <w:vAlign w:val="center"/>
          </w:tcPr>
          <w:p w14:paraId="38B59FDE" w14:textId="17A40E65" w:rsidR="0094728D" w:rsidRPr="00786032" w:rsidRDefault="00786032" w:rsidP="007860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  <w:tr w:rsidR="0094728D" w:rsidRPr="00786032" w14:paraId="1CC6EF58" w14:textId="77777777" w:rsidTr="00786032">
        <w:tc>
          <w:tcPr>
            <w:tcW w:w="567" w:type="dxa"/>
            <w:vAlign w:val="center"/>
          </w:tcPr>
          <w:p w14:paraId="7EAE7B10" w14:textId="77777777" w:rsidR="0094728D" w:rsidRPr="00786032" w:rsidRDefault="0094728D" w:rsidP="00786032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  <w:vAlign w:val="center"/>
          </w:tcPr>
          <w:p w14:paraId="06B4097B" w14:textId="6BC16AA5" w:rsidR="0094728D" w:rsidRPr="00786032" w:rsidRDefault="0094728D" w:rsidP="00786032">
            <w:pPr>
              <w:rPr>
                <w:rFonts w:ascii="Tahoma" w:hAnsi="Tahoma" w:cs="Tahoma"/>
              </w:rPr>
            </w:pPr>
            <w:r w:rsidRPr="00786032">
              <w:rPr>
                <w:rFonts w:ascii="Tahoma" w:hAnsi="Tahoma" w:cs="Tahoma"/>
              </w:rPr>
              <w:t>1.5</w:t>
            </w:r>
          </w:p>
        </w:tc>
        <w:tc>
          <w:tcPr>
            <w:tcW w:w="6804" w:type="dxa"/>
            <w:vAlign w:val="center"/>
          </w:tcPr>
          <w:p w14:paraId="43DC601E" w14:textId="5E3ECB1B" w:rsidR="0094728D" w:rsidRPr="00786032" w:rsidRDefault="0094728D" w:rsidP="00786032">
            <w:pPr>
              <w:rPr>
                <w:rFonts w:ascii="Tahoma" w:hAnsi="Tahoma" w:cs="Tahoma"/>
              </w:rPr>
            </w:pPr>
            <w:r w:rsidRPr="00786032">
              <w:rPr>
                <w:rFonts w:ascii="Tahoma" w:hAnsi="Tahoma" w:cs="Tahoma"/>
              </w:rPr>
              <w:t>Instalacja przewodowo - kablowa</w:t>
            </w:r>
          </w:p>
        </w:tc>
        <w:tc>
          <w:tcPr>
            <w:tcW w:w="1202" w:type="dxa"/>
            <w:vAlign w:val="center"/>
          </w:tcPr>
          <w:p w14:paraId="78602DB8" w14:textId="5D583A70" w:rsidR="0094728D" w:rsidRPr="00786032" w:rsidRDefault="00786032" w:rsidP="007860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</w:tr>
      <w:tr w:rsidR="0094728D" w:rsidRPr="00786032" w14:paraId="356D1238" w14:textId="77777777" w:rsidTr="00786032">
        <w:tc>
          <w:tcPr>
            <w:tcW w:w="567" w:type="dxa"/>
            <w:vAlign w:val="center"/>
          </w:tcPr>
          <w:p w14:paraId="085E0A55" w14:textId="3460AF28" w:rsidR="0094728D" w:rsidRPr="00786032" w:rsidRDefault="0094728D" w:rsidP="00786032">
            <w:pPr>
              <w:rPr>
                <w:rFonts w:ascii="Tahoma" w:hAnsi="Tahoma" w:cs="Tahoma"/>
                <w:b/>
                <w:bCs/>
              </w:rPr>
            </w:pPr>
            <w:r w:rsidRPr="00786032">
              <w:rPr>
                <w:rFonts w:ascii="Tahoma" w:hAnsi="Tahoma" w:cs="Tahoma"/>
                <w:b/>
                <w:bCs/>
              </w:rPr>
              <w:t>2</w:t>
            </w:r>
          </w:p>
        </w:tc>
        <w:tc>
          <w:tcPr>
            <w:tcW w:w="567" w:type="dxa"/>
            <w:vAlign w:val="center"/>
          </w:tcPr>
          <w:p w14:paraId="1ABF1368" w14:textId="77777777" w:rsidR="0094728D" w:rsidRPr="00786032" w:rsidRDefault="0094728D" w:rsidP="00786032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804" w:type="dxa"/>
            <w:vAlign w:val="center"/>
          </w:tcPr>
          <w:p w14:paraId="2F583CEC" w14:textId="0110D6B9" w:rsidR="0094728D" w:rsidRPr="00786032" w:rsidRDefault="0094728D" w:rsidP="00786032">
            <w:pPr>
              <w:rPr>
                <w:rFonts w:ascii="Tahoma" w:hAnsi="Tahoma" w:cs="Tahoma"/>
                <w:b/>
                <w:bCs/>
              </w:rPr>
            </w:pPr>
            <w:r w:rsidRPr="00786032">
              <w:rPr>
                <w:rFonts w:ascii="Tahoma" w:hAnsi="Tahoma" w:cs="Tahoma"/>
                <w:b/>
                <w:bCs/>
              </w:rPr>
              <w:t>Zestawienie materiałowe</w:t>
            </w:r>
          </w:p>
        </w:tc>
        <w:tc>
          <w:tcPr>
            <w:tcW w:w="1202" w:type="dxa"/>
            <w:vAlign w:val="center"/>
          </w:tcPr>
          <w:p w14:paraId="6725EFCA" w14:textId="1CC6D546" w:rsidR="0094728D" w:rsidRPr="00786032" w:rsidRDefault="00786032" w:rsidP="00786032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8</w:t>
            </w:r>
          </w:p>
        </w:tc>
      </w:tr>
      <w:tr w:rsidR="0094728D" w:rsidRPr="00786032" w14:paraId="6F5DEA9E" w14:textId="77777777" w:rsidTr="00786032">
        <w:tc>
          <w:tcPr>
            <w:tcW w:w="567" w:type="dxa"/>
            <w:vAlign w:val="center"/>
          </w:tcPr>
          <w:p w14:paraId="1C3D5CA8" w14:textId="00FE9A53" w:rsidR="0094728D" w:rsidRPr="00786032" w:rsidRDefault="0094728D" w:rsidP="00786032">
            <w:pPr>
              <w:rPr>
                <w:rFonts w:ascii="Tahoma" w:hAnsi="Tahoma" w:cs="Tahoma"/>
                <w:b/>
                <w:bCs/>
              </w:rPr>
            </w:pPr>
            <w:r w:rsidRPr="00786032">
              <w:rPr>
                <w:rFonts w:ascii="Tahoma" w:hAnsi="Tahoma" w:cs="Tahoma"/>
                <w:b/>
                <w:bCs/>
              </w:rPr>
              <w:t>3</w:t>
            </w:r>
          </w:p>
        </w:tc>
        <w:tc>
          <w:tcPr>
            <w:tcW w:w="567" w:type="dxa"/>
            <w:vAlign w:val="center"/>
          </w:tcPr>
          <w:p w14:paraId="79186455" w14:textId="77777777" w:rsidR="0094728D" w:rsidRPr="00786032" w:rsidRDefault="0094728D" w:rsidP="00786032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804" w:type="dxa"/>
            <w:vAlign w:val="center"/>
          </w:tcPr>
          <w:p w14:paraId="37CDFFC6" w14:textId="6DAAD7A7" w:rsidR="0094728D" w:rsidRPr="00786032" w:rsidRDefault="0094728D" w:rsidP="00786032">
            <w:pPr>
              <w:rPr>
                <w:rFonts w:ascii="Tahoma" w:hAnsi="Tahoma" w:cs="Tahoma"/>
                <w:b/>
                <w:bCs/>
              </w:rPr>
            </w:pPr>
            <w:r w:rsidRPr="00786032">
              <w:rPr>
                <w:rFonts w:ascii="Tahoma" w:hAnsi="Tahoma" w:cs="Tahoma"/>
                <w:b/>
                <w:bCs/>
              </w:rPr>
              <w:t>Spis rysunków</w:t>
            </w:r>
          </w:p>
        </w:tc>
        <w:tc>
          <w:tcPr>
            <w:tcW w:w="1202" w:type="dxa"/>
            <w:vAlign w:val="center"/>
          </w:tcPr>
          <w:p w14:paraId="74DA222C" w14:textId="12F09834" w:rsidR="0094728D" w:rsidRPr="00786032" w:rsidRDefault="00786032" w:rsidP="00786032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9</w:t>
            </w:r>
          </w:p>
        </w:tc>
      </w:tr>
      <w:tr w:rsidR="0094728D" w:rsidRPr="00786032" w14:paraId="5A6FD81C" w14:textId="77777777" w:rsidTr="00786032">
        <w:tc>
          <w:tcPr>
            <w:tcW w:w="567" w:type="dxa"/>
            <w:vAlign w:val="center"/>
          </w:tcPr>
          <w:p w14:paraId="25222B16" w14:textId="77777777" w:rsidR="0094728D" w:rsidRPr="00786032" w:rsidRDefault="0094728D" w:rsidP="00786032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  <w:vAlign w:val="center"/>
          </w:tcPr>
          <w:p w14:paraId="2ADBC37C" w14:textId="1EF6A20D" w:rsidR="0094728D" w:rsidRPr="00786032" w:rsidRDefault="0094728D" w:rsidP="00786032">
            <w:pPr>
              <w:rPr>
                <w:rFonts w:ascii="Tahoma" w:hAnsi="Tahoma" w:cs="Tahoma"/>
              </w:rPr>
            </w:pPr>
            <w:r w:rsidRPr="00786032">
              <w:rPr>
                <w:rFonts w:ascii="Tahoma" w:hAnsi="Tahoma" w:cs="Tahoma"/>
              </w:rPr>
              <w:t>3.1</w:t>
            </w:r>
          </w:p>
        </w:tc>
        <w:tc>
          <w:tcPr>
            <w:tcW w:w="6804" w:type="dxa"/>
            <w:vAlign w:val="center"/>
          </w:tcPr>
          <w:p w14:paraId="4BE73361" w14:textId="5529A05B" w:rsidR="0094728D" w:rsidRPr="00786032" w:rsidRDefault="0094728D" w:rsidP="00786032">
            <w:pPr>
              <w:rPr>
                <w:rFonts w:ascii="Tahoma" w:hAnsi="Tahoma" w:cs="Tahoma"/>
              </w:rPr>
            </w:pPr>
            <w:r w:rsidRPr="00786032">
              <w:rPr>
                <w:rFonts w:ascii="Tahoma" w:hAnsi="Tahoma" w:cs="Tahoma"/>
              </w:rPr>
              <w:t>Rzut piwnicy – 5,73 m</w:t>
            </w:r>
          </w:p>
        </w:tc>
        <w:tc>
          <w:tcPr>
            <w:tcW w:w="1202" w:type="dxa"/>
            <w:vAlign w:val="center"/>
          </w:tcPr>
          <w:p w14:paraId="7FAAE714" w14:textId="330BB817" w:rsidR="0094728D" w:rsidRPr="00786032" w:rsidRDefault="00786032" w:rsidP="007860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</w:tr>
      <w:tr w:rsidR="0094728D" w:rsidRPr="00786032" w14:paraId="572ABD9D" w14:textId="77777777" w:rsidTr="00786032">
        <w:tc>
          <w:tcPr>
            <w:tcW w:w="567" w:type="dxa"/>
            <w:vAlign w:val="center"/>
          </w:tcPr>
          <w:p w14:paraId="64F4A76F" w14:textId="77777777" w:rsidR="0094728D" w:rsidRPr="00786032" w:rsidRDefault="0094728D" w:rsidP="00786032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  <w:vAlign w:val="center"/>
          </w:tcPr>
          <w:p w14:paraId="18C82C69" w14:textId="2FAF8629" w:rsidR="0094728D" w:rsidRPr="00786032" w:rsidRDefault="0094728D" w:rsidP="00786032">
            <w:pPr>
              <w:rPr>
                <w:rFonts w:ascii="Tahoma" w:hAnsi="Tahoma" w:cs="Tahoma"/>
              </w:rPr>
            </w:pPr>
            <w:r w:rsidRPr="00786032">
              <w:rPr>
                <w:rFonts w:ascii="Tahoma" w:hAnsi="Tahoma" w:cs="Tahoma"/>
              </w:rPr>
              <w:t>3.2</w:t>
            </w:r>
          </w:p>
        </w:tc>
        <w:tc>
          <w:tcPr>
            <w:tcW w:w="6804" w:type="dxa"/>
            <w:vAlign w:val="center"/>
          </w:tcPr>
          <w:p w14:paraId="525C7EE0" w14:textId="22E60B4D" w:rsidR="0094728D" w:rsidRPr="00786032" w:rsidRDefault="0094728D" w:rsidP="00786032">
            <w:pPr>
              <w:rPr>
                <w:rFonts w:ascii="Tahoma" w:hAnsi="Tahoma" w:cs="Tahoma"/>
              </w:rPr>
            </w:pPr>
            <w:r w:rsidRPr="00786032">
              <w:rPr>
                <w:rFonts w:ascii="Tahoma" w:hAnsi="Tahoma" w:cs="Tahoma"/>
              </w:rPr>
              <w:t>Rzut piwnicy – 2,73 m</w:t>
            </w:r>
          </w:p>
        </w:tc>
        <w:tc>
          <w:tcPr>
            <w:tcW w:w="1202" w:type="dxa"/>
            <w:vAlign w:val="center"/>
          </w:tcPr>
          <w:p w14:paraId="417C4332" w14:textId="63A222D8" w:rsidR="0094728D" w:rsidRPr="00786032" w:rsidRDefault="00786032" w:rsidP="007860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</w:tr>
      <w:tr w:rsidR="0094728D" w:rsidRPr="00786032" w14:paraId="1E11BBBB" w14:textId="77777777" w:rsidTr="00786032">
        <w:tc>
          <w:tcPr>
            <w:tcW w:w="567" w:type="dxa"/>
            <w:vAlign w:val="center"/>
          </w:tcPr>
          <w:p w14:paraId="37A95EA0" w14:textId="77777777" w:rsidR="0094728D" w:rsidRPr="00786032" w:rsidRDefault="0094728D" w:rsidP="00786032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  <w:vAlign w:val="center"/>
          </w:tcPr>
          <w:p w14:paraId="779FEA9A" w14:textId="7DE11912" w:rsidR="0094728D" w:rsidRPr="00786032" w:rsidRDefault="0094728D" w:rsidP="00786032">
            <w:pPr>
              <w:rPr>
                <w:rFonts w:ascii="Tahoma" w:hAnsi="Tahoma" w:cs="Tahoma"/>
              </w:rPr>
            </w:pPr>
            <w:r w:rsidRPr="00786032">
              <w:rPr>
                <w:rFonts w:ascii="Tahoma" w:hAnsi="Tahoma" w:cs="Tahoma"/>
              </w:rPr>
              <w:t>3.3</w:t>
            </w:r>
          </w:p>
        </w:tc>
        <w:tc>
          <w:tcPr>
            <w:tcW w:w="6804" w:type="dxa"/>
            <w:vAlign w:val="center"/>
          </w:tcPr>
          <w:p w14:paraId="4CF804EA" w14:textId="347139BD" w:rsidR="0094728D" w:rsidRPr="00786032" w:rsidRDefault="0094728D" w:rsidP="00786032">
            <w:pPr>
              <w:rPr>
                <w:rFonts w:ascii="Tahoma" w:hAnsi="Tahoma" w:cs="Tahoma"/>
              </w:rPr>
            </w:pPr>
            <w:r w:rsidRPr="00786032">
              <w:rPr>
                <w:rFonts w:ascii="Tahoma" w:hAnsi="Tahoma" w:cs="Tahoma"/>
              </w:rPr>
              <w:t>Rzut parteru</w:t>
            </w:r>
          </w:p>
        </w:tc>
        <w:tc>
          <w:tcPr>
            <w:tcW w:w="1202" w:type="dxa"/>
            <w:vAlign w:val="center"/>
          </w:tcPr>
          <w:p w14:paraId="61E15F4B" w14:textId="5E1FA62A" w:rsidR="0094728D" w:rsidRPr="00786032" w:rsidRDefault="00786032" w:rsidP="007860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</w:tr>
      <w:tr w:rsidR="0094728D" w:rsidRPr="00786032" w14:paraId="11AABED8" w14:textId="77777777" w:rsidTr="00786032">
        <w:tc>
          <w:tcPr>
            <w:tcW w:w="567" w:type="dxa"/>
            <w:vAlign w:val="center"/>
          </w:tcPr>
          <w:p w14:paraId="3B282CA9" w14:textId="77777777" w:rsidR="0094728D" w:rsidRPr="00786032" w:rsidRDefault="0094728D" w:rsidP="00786032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  <w:vAlign w:val="center"/>
          </w:tcPr>
          <w:p w14:paraId="0F462B1C" w14:textId="6C6092F7" w:rsidR="0094728D" w:rsidRPr="00786032" w:rsidRDefault="0094728D" w:rsidP="00786032">
            <w:pPr>
              <w:rPr>
                <w:rFonts w:ascii="Tahoma" w:hAnsi="Tahoma" w:cs="Tahoma"/>
              </w:rPr>
            </w:pPr>
            <w:r w:rsidRPr="00786032">
              <w:rPr>
                <w:rFonts w:ascii="Tahoma" w:hAnsi="Tahoma" w:cs="Tahoma"/>
              </w:rPr>
              <w:t>3.4</w:t>
            </w:r>
          </w:p>
        </w:tc>
        <w:tc>
          <w:tcPr>
            <w:tcW w:w="6804" w:type="dxa"/>
            <w:vAlign w:val="center"/>
          </w:tcPr>
          <w:p w14:paraId="11F0913D" w14:textId="0A414C3B" w:rsidR="0094728D" w:rsidRPr="00786032" w:rsidRDefault="0094728D" w:rsidP="00786032">
            <w:pPr>
              <w:rPr>
                <w:rFonts w:ascii="Tahoma" w:hAnsi="Tahoma" w:cs="Tahoma"/>
              </w:rPr>
            </w:pPr>
            <w:r w:rsidRPr="00786032">
              <w:rPr>
                <w:rFonts w:ascii="Tahoma" w:hAnsi="Tahoma" w:cs="Tahoma"/>
              </w:rPr>
              <w:t>Rzut piętra I</w:t>
            </w:r>
          </w:p>
        </w:tc>
        <w:tc>
          <w:tcPr>
            <w:tcW w:w="1202" w:type="dxa"/>
            <w:vAlign w:val="center"/>
          </w:tcPr>
          <w:p w14:paraId="55009040" w14:textId="7F367019" w:rsidR="0094728D" w:rsidRPr="00786032" w:rsidRDefault="00786032" w:rsidP="007860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</w:tr>
      <w:tr w:rsidR="0094728D" w:rsidRPr="00786032" w14:paraId="1384B618" w14:textId="77777777" w:rsidTr="00786032">
        <w:tc>
          <w:tcPr>
            <w:tcW w:w="567" w:type="dxa"/>
            <w:vAlign w:val="center"/>
          </w:tcPr>
          <w:p w14:paraId="22980548" w14:textId="77777777" w:rsidR="0094728D" w:rsidRPr="00786032" w:rsidRDefault="0094728D" w:rsidP="00786032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  <w:vAlign w:val="center"/>
          </w:tcPr>
          <w:p w14:paraId="3D0F7299" w14:textId="6187A722" w:rsidR="0094728D" w:rsidRPr="00786032" w:rsidRDefault="0094728D" w:rsidP="00786032">
            <w:pPr>
              <w:rPr>
                <w:rFonts w:ascii="Tahoma" w:hAnsi="Tahoma" w:cs="Tahoma"/>
              </w:rPr>
            </w:pPr>
            <w:r w:rsidRPr="00786032">
              <w:rPr>
                <w:rFonts w:ascii="Tahoma" w:hAnsi="Tahoma" w:cs="Tahoma"/>
              </w:rPr>
              <w:t>3.5</w:t>
            </w:r>
          </w:p>
        </w:tc>
        <w:tc>
          <w:tcPr>
            <w:tcW w:w="6804" w:type="dxa"/>
            <w:vAlign w:val="center"/>
          </w:tcPr>
          <w:p w14:paraId="14AC3073" w14:textId="36FC0DB3" w:rsidR="0094728D" w:rsidRPr="00786032" w:rsidRDefault="0094728D" w:rsidP="00786032">
            <w:pPr>
              <w:rPr>
                <w:rFonts w:ascii="Tahoma" w:hAnsi="Tahoma" w:cs="Tahoma"/>
              </w:rPr>
            </w:pPr>
            <w:r w:rsidRPr="00786032">
              <w:rPr>
                <w:rFonts w:ascii="Tahoma" w:hAnsi="Tahoma" w:cs="Tahoma"/>
              </w:rPr>
              <w:t>Rzut piętra II</w:t>
            </w:r>
          </w:p>
        </w:tc>
        <w:tc>
          <w:tcPr>
            <w:tcW w:w="1202" w:type="dxa"/>
            <w:vAlign w:val="center"/>
          </w:tcPr>
          <w:p w14:paraId="2CCB6F97" w14:textId="66775CED" w:rsidR="0094728D" w:rsidRPr="00786032" w:rsidRDefault="00786032" w:rsidP="007860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</w:tr>
      <w:tr w:rsidR="0094728D" w:rsidRPr="00786032" w14:paraId="3E803E55" w14:textId="77777777" w:rsidTr="00786032">
        <w:tc>
          <w:tcPr>
            <w:tcW w:w="567" w:type="dxa"/>
            <w:vAlign w:val="center"/>
          </w:tcPr>
          <w:p w14:paraId="23AFF3BA" w14:textId="77777777" w:rsidR="0094728D" w:rsidRPr="00786032" w:rsidRDefault="0094728D" w:rsidP="00786032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  <w:vAlign w:val="center"/>
          </w:tcPr>
          <w:p w14:paraId="3025F7CB" w14:textId="581910BC" w:rsidR="0094728D" w:rsidRPr="00786032" w:rsidRDefault="0094728D" w:rsidP="00786032">
            <w:pPr>
              <w:rPr>
                <w:rFonts w:ascii="Tahoma" w:hAnsi="Tahoma" w:cs="Tahoma"/>
              </w:rPr>
            </w:pPr>
            <w:r w:rsidRPr="00786032">
              <w:rPr>
                <w:rFonts w:ascii="Tahoma" w:hAnsi="Tahoma" w:cs="Tahoma"/>
              </w:rPr>
              <w:t>3.6</w:t>
            </w:r>
          </w:p>
        </w:tc>
        <w:tc>
          <w:tcPr>
            <w:tcW w:w="6804" w:type="dxa"/>
            <w:vAlign w:val="center"/>
          </w:tcPr>
          <w:p w14:paraId="3B9FFCB0" w14:textId="78DCA8B2" w:rsidR="0094728D" w:rsidRPr="00786032" w:rsidRDefault="0094728D" w:rsidP="00786032">
            <w:pPr>
              <w:rPr>
                <w:rFonts w:ascii="Tahoma" w:hAnsi="Tahoma" w:cs="Tahoma"/>
              </w:rPr>
            </w:pPr>
            <w:r w:rsidRPr="00786032">
              <w:rPr>
                <w:rFonts w:ascii="Tahoma" w:hAnsi="Tahoma" w:cs="Tahoma"/>
              </w:rPr>
              <w:t>Schemat ideowy</w:t>
            </w:r>
          </w:p>
        </w:tc>
        <w:tc>
          <w:tcPr>
            <w:tcW w:w="1202" w:type="dxa"/>
            <w:vAlign w:val="center"/>
          </w:tcPr>
          <w:p w14:paraId="03ADD2E5" w14:textId="0C34D508" w:rsidR="0094728D" w:rsidRPr="00786032" w:rsidRDefault="00786032" w:rsidP="0078603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</w:tr>
      <w:tr w:rsidR="0094728D" w:rsidRPr="00786032" w14:paraId="0520910E" w14:textId="77777777" w:rsidTr="00786032">
        <w:tc>
          <w:tcPr>
            <w:tcW w:w="567" w:type="dxa"/>
            <w:vAlign w:val="center"/>
          </w:tcPr>
          <w:p w14:paraId="1485685C" w14:textId="4D6979F0" w:rsidR="0094728D" w:rsidRPr="00786032" w:rsidRDefault="0094728D" w:rsidP="00786032">
            <w:pPr>
              <w:rPr>
                <w:rFonts w:ascii="Tahoma" w:hAnsi="Tahoma" w:cs="Tahoma"/>
                <w:b/>
                <w:bCs/>
              </w:rPr>
            </w:pPr>
            <w:r w:rsidRPr="00786032">
              <w:rPr>
                <w:rFonts w:ascii="Tahoma" w:hAnsi="Tahoma" w:cs="Tahoma"/>
                <w:b/>
                <w:bCs/>
              </w:rPr>
              <w:t>4</w:t>
            </w:r>
          </w:p>
        </w:tc>
        <w:tc>
          <w:tcPr>
            <w:tcW w:w="567" w:type="dxa"/>
            <w:vAlign w:val="center"/>
          </w:tcPr>
          <w:p w14:paraId="5D0143C6" w14:textId="77777777" w:rsidR="0094728D" w:rsidRPr="00786032" w:rsidRDefault="0094728D" w:rsidP="00786032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804" w:type="dxa"/>
            <w:vAlign w:val="center"/>
          </w:tcPr>
          <w:p w14:paraId="1491DF2B" w14:textId="1CCA93EF" w:rsidR="0094728D" w:rsidRPr="00786032" w:rsidRDefault="0094728D" w:rsidP="00786032">
            <w:pPr>
              <w:rPr>
                <w:rFonts w:ascii="Tahoma" w:hAnsi="Tahoma" w:cs="Tahoma"/>
                <w:b/>
                <w:bCs/>
              </w:rPr>
            </w:pPr>
            <w:r w:rsidRPr="00786032">
              <w:rPr>
                <w:rFonts w:ascii="Tahoma" w:hAnsi="Tahoma" w:cs="Tahoma"/>
                <w:b/>
                <w:bCs/>
              </w:rPr>
              <w:t xml:space="preserve">Rysunki </w:t>
            </w:r>
          </w:p>
        </w:tc>
        <w:tc>
          <w:tcPr>
            <w:tcW w:w="1202" w:type="dxa"/>
            <w:vAlign w:val="center"/>
          </w:tcPr>
          <w:p w14:paraId="3B2B3F1A" w14:textId="7F228220" w:rsidR="0094728D" w:rsidRPr="00786032" w:rsidRDefault="00786032" w:rsidP="00786032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10</w:t>
            </w:r>
          </w:p>
        </w:tc>
      </w:tr>
      <w:tr w:rsidR="0094728D" w:rsidRPr="00786032" w14:paraId="42531AA3" w14:textId="77777777" w:rsidTr="00786032">
        <w:tc>
          <w:tcPr>
            <w:tcW w:w="567" w:type="dxa"/>
            <w:vAlign w:val="center"/>
          </w:tcPr>
          <w:p w14:paraId="3D8E6FC7" w14:textId="0931BC34" w:rsidR="0094728D" w:rsidRPr="00786032" w:rsidRDefault="0094728D" w:rsidP="00786032">
            <w:pPr>
              <w:rPr>
                <w:rFonts w:ascii="Tahoma" w:hAnsi="Tahoma" w:cs="Tahoma"/>
                <w:b/>
                <w:bCs/>
              </w:rPr>
            </w:pPr>
            <w:r w:rsidRPr="00786032">
              <w:rPr>
                <w:rFonts w:ascii="Tahoma" w:hAnsi="Tahoma" w:cs="Tahoma"/>
                <w:b/>
                <w:bCs/>
              </w:rPr>
              <w:t>5</w:t>
            </w:r>
          </w:p>
        </w:tc>
        <w:tc>
          <w:tcPr>
            <w:tcW w:w="567" w:type="dxa"/>
            <w:vAlign w:val="center"/>
          </w:tcPr>
          <w:p w14:paraId="1C62E8BB" w14:textId="77777777" w:rsidR="0094728D" w:rsidRPr="00786032" w:rsidRDefault="0094728D" w:rsidP="00786032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6804" w:type="dxa"/>
            <w:vAlign w:val="center"/>
          </w:tcPr>
          <w:p w14:paraId="198713B2" w14:textId="5FABAB8B" w:rsidR="0094728D" w:rsidRPr="00786032" w:rsidRDefault="0094728D" w:rsidP="00786032">
            <w:pPr>
              <w:rPr>
                <w:rFonts w:ascii="Tahoma" w:hAnsi="Tahoma" w:cs="Tahoma"/>
                <w:b/>
                <w:bCs/>
              </w:rPr>
            </w:pPr>
            <w:r w:rsidRPr="00786032">
              <w:rPr>
                <w:rFonts w:ascii="Tahoma" w:hAnsi="Tahoma" w:cs="Tahoma"/>
                <w:b/>
                <w:bCs/>
              </w:rPr>
              <w:t xml:space="preserve">Zalecenia </w:t>
            </w:r>
            <w:proofErr w:type="spellStart"/>
            <w:r w:rsidRPr="00786032">
              <w:rPr>
                <w:rFonts w:ascii="Tahoma" w:hAnsi="Tahoma" w:cs="Tahoma"/>
                <w:b/>
                <w:bCs/>
              </w:rPr>
              <w:t>konserwacyjno</w:t>
            </w:r>
            <w:proofErr w:type="spellEnd"/>
            <w:r w:rsidRPr="00786032">
              <w:rPr>
                <w:rFonts w:ascii="Tahoma" w:hAnsi="Tahoma" w:cs="Tahoma"/>
                <w:b/>
                <w:bCs/>
              </w:rPr>
              <w:t xml:space="preserve"> - eksploatacyjne</w:t>
            </w:r>
          </w:p>
        </w:tc>
        <w:tc>
          <w:tcPr>
            <w:tcW w:w="1202" w:type="dxa"/>
            <w:vAlign w:val="center"/>
          </w:tcPr>
          <w:p w14:paraId="6E0B4B42" w14:textId="5FA93E3F" w:rsidR="0094728D" w:rsidRPr="00786032" w:rsidRDefault="00786032" w:rsidP="00786032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11</w:t>
            </w:r>
          </w:p>
        </w:tc>
      </w:tr>
    </w:tbl>
    <w:p w14:paraId="26E38362" w14:textId="77777777" w:rsidR="00276B97" w:rsidRPr="00AC4D14" w:rsidRDefault="00276B97" w:rsidP="008107B2">
      <w:pPr>
        <w:rPr>
          <w:rFonts w:ascii="Tahoma" w:hAnsi="Tahoma" w:cs="Tahoma"/>
          <w:b/>
          <w:spacing w:val="20"/>
        </w:rPr>
      </w:pPr>
    </w:p>
    <w:p w14:paraId="0134173B" w14:textId="77777777" w:rsidR="00276B97" w:rsidRPr="00AC4D14" w:rsidRDefault="00276B97" w:rsidP="008107B2">
      <w:pPr>
        <w:rPr>
          <w:rFonts w:ascii="Tahoma" w:hAnsi="Tahoma" w:cs="Tahoma"/>
          <w:b/>
          <w:spacing w:val="20"/>
        </w:rPr>
      </w:pPr>
    </w:p>
    <w:p w14:paraId="466BD0A1" w14:textId="77777777" w:rsidR="00276B97" w:rsidRPr="00AC4D14" w:rsidRDefault="00276B97" w:rsidP="008107B2">
      <w:pPr>
        <w:rPr>
          <w:rFonts w:ascii="Tahoma" w:hAnsi="Tahoma" w:cs="Tahoma"/>
          <w:b/>
          <w:spacing w:val="20"/>
        </w:rPr>
      </w:pPr>
    </w:p>
    <w:p w14:paraId="312F920C" w14:textId="77777777" w:rsidR="00276B97" w:rsidRPr="00AC4D14" w:rsidRDefault="00276B97" w:rsidP="008107B2">
      <w:pPr>
        <w:rPr>
          <w:rFonts w:ascii="Tahoma" w:hAnsi="Tahoma" w:cs="Tahoma"/>
          <w:b/>
          <w:spacing w:val="20"/>
        </w:rPr>
      </w:pPr>
    </w:p>
    <w:p w14:paraId="0902A856" w14:textId="77777777" w:rsidR="00276B97" w:rsidRPr="00AC4D14" w:rsidRDefault="00276B97" w:rsidP="008107B2">
      <w:pPr>
        <w:rPr>
          <w:rFonts w:ascii="Tahoma" w:hAnsi="Tahoma" w:cs="Tahoma"/>
          <w:b/>
          <w:spacing w:val="20"/>
        </w:rPr>
      </w:pPr>
    </w:p>
    <w:p w14:paraId="460093C7" w14:textId="77777777" w:rsidR="00E06399" w:rsidRPr="00AC4D14" w:rsidRDefault="00E06399" w:rsidP="008107B2">
      <w:pPr>
        <w:rPr>
          <w:rFonts w:ascii="Tahoma" w:hAnsi="Tahoma" w:cs="Tahoma"/>
          <w:b/>
          <w:spacing w:val="20"/>
        </w:rPr>
      </w:pPr>
    </w:p>
    <w:p w14:paraId="1F321D66" w14:textId="77777777" w:rsidR="00E06399" w:rsidRPr="00AC4D14" w:rsidRDefault="00E06399" w:rsidP="008107B2">
      <w:pPr>
        <w:rPr>
          <w:rFonts w:ascii="Tahoma" w:hAnsi="Tahoma" w:cs="Tahoma"/>
          <w:b/>
          <w:spacing w:val="20"/>
        </w:rPr>
      </w:pPr>
    </w:p>
    <w:p w14:paraId="609E9F4E" w14:textId="77777777" w:rsidR="00E06399" w:rsidRPr="00AC4D14" w:rsidRDefault="00E06399" w:rsidP="008107B2">
      <w:pPr>
        <w:rPr>
          <w:rFonts w:ascii="Tahoma" w:hAnsi="Tahoma" w:cs="Tahoma"/>
          <w:b/>
          <w:spacing w:val="20"/>
        </w:rPr>
      </w:pPr>
    </w:p>
    <w:p w14:paraId="40525797" w14:textId="77777777" w:rsidR="00276B97" w:rsidRPr="00AC4D14" w:rsidRDefault="00276B97" w:rsidP="008107B2">
      <w:pPr>
        <w:rPr>
          <w:rFonts w:ascii="Tahoma" w:hAnsi="Tahoma" w:cs="Tahoma"/>
          <w:b/>
          <w:spacing w:val="20"/>
        </w:rPr>
      </w:pPr>
    </w:p>
    <w:p w14:paraId="31F7170B" w14:textId="1CB4D4D7" w:rsidR="00B8543E" w:rsidRDefault="00B8543E" w:rsidP="008107B2">
      <w:pPr>
        <w:rPr>
          <w:rFonts w:ascii="Tahoma" w:hAnsi="Tahoma" w:cs="Tahoma"/>
          <w:b/>
          <w:spacing w:val="20"/>
        </w:rPr>
      </w:pPr>
    </w:p>
    <w:p w14:paraId="60560336" w14:textId="5EC616EA" w:rsidR="00786032" w:rsidRDefault="00786032" w:rsidP="008107B2">
      <w:pPr>
        <w:rPr>
          <w:rFonts w:ascii="Tahoma" w:hAnsi="Tahoma" w:cs="Tahoma"/>
          <w:b/>
          <w:spacing w:val="20"/>
        </w:rPr>
      </w:pPr>
    </w:p>
    <w:p w14:paraId="706A0937" w14:textId="2EF066A3" w:rsidR="00786032" w:rsidRDefault="00786032" w:rsidP="008107B2">
      <w:pPr>
        <w:rPr>
          <w:rFonts w:ascii="Tahoma" w:hAnsi="Tahoma" w:cs="Tahoma"/>
          <w:b/>
          <w:spacing w:val="20"/>
        </w:rPr>
      </w:pPr>
    </w:p>
    <w:p w14:paraId="579E452B" w14:textId="6DD0672C" w:rsidR="00786032" w:rsidRDefault="00786032" w:rsidP="008107B2">
      <w:pPr>
        <w:rPr>
          <w:rFonts w:ascii="Tahoma" w:hAnsi="Tahoma" w:cs="Tahoma"/>
          <w:b/>
          <w:spacing w:val="20"/>
        </w:rPr>
      </w:pPr>
    </w:p>
    <w:p w14:paraId="6F12FA0B" w14:textId="460F69F6" w:rsidR="00786032" w:rsidRDefault="00786032" w:rsidP="008107B2">
      <w:pPr>
        <w:rPr>
          <w:rFonts w:ascii="Tahoma" w:hAnsi="Tahoma" w:cs="Tahoma"/>
          <w:b/>
          <w:spacing w:val="20"/>
        </w:rPr>
      </w:pPr>
    </w:p>
    <w:p w14:paraId="5860E6D8" w14:textId="1884DC90" w:rsidR="00786032" w:rsidRDefault="00786032" w:rsidP="008107B2">
      <w:pPr>
        <w:rPr>
          <w:rFonts w:ascii="Tahoma" w:hAnsi="Tahoma" w:cs="Tahoma"/>
          <w:b/>
          <w:spacing w:val="20"/>
        </w:rPr>
      </w:pPr>
    </w:p>
    <w:p w14:paraId="3C0E4FF6" w14:textId="77777777" w:rsidR="00786032" w:rsidRPr="00AC4D14" w:rsidRDefault="00786032" w:rsidP="008107B2">
      <w:pPr>
        <w:rPr>
          <w:rFonts w:ascii="Tahoma" w:hAnsi="Tahoma" w:cs="Tahoma"/>
          <w:b/>
          <w:spacing w:val="20"/>
        </w:rPr>
      </w:pPr>
    </w:p>
    <w:p w14:paraId="669A71A9" w14:textId="77777777" w:rsidR="00FF5ED6" w:rsidRPr="00786032" w:rsidRDefault="00FF5ED6" w:rsidP="005A02D3">
      <w:pPr>
        <w:ind w:left="0" w:firstLine="0"/>
        <w:rPr>
          <w:rFonts w:ascii="Tahoma" w:hAnsi="Tahoma" w:cs="Tahoma"/>
          <w:b/>
          <w:spacing w:val="20"/>
          <w:sz w:val="28"/>
          <w:szCs w:val="28"/>
        </w:rPr>
      </w:pPr>
    </w:p>
    <w:p w14:paraId="4E075BCD" w14:textId="77777777" w:rsidR="00276B97" w:rsidRPr="00786032" w:rsidRDefault="00276B97" w:rsidP="00866497">
      <w:pPr>
        <w:numPr>
          <w:ilvl w:val="0"/>
          <w:numId w:val="10"/>
        </w:numPr>
        <w:tabs>
          <w:tab w:val="left" w:pos="1080"/>
        </w:tabs>
        <w:suppressAutoHyphens/>
        <w:ind w:hanging="720"/>
        <w:rPr>
          <w:rFonts w:ascii="Tahoma" w:hAnsi="Tahoma" w:cs="Tahoma"/>
          <w:b/>
          <w:i/>
          <w:iCs/>
          <w:spacing w:val="20"/>
          <w:sz w:val="28"/>
          <w:szCs w:val="28"/>
        </w:rPr>
      </w:pPr>
      <w:r w:rsidRPr="00786032">
        <w:rPr>
          <w:rFonts w:ascii="Tahoma" w:hAnsi="Tahoma" w:cs="Tahoma"/>
          <w:b/>
          <w:i/>
          <w:iCs/>
          <w:spacing w:val="20"/>
          <w:sz w:val="28"/>
          <w:szCs w:val="28"/>
        </w:rPr>
        <w:lastRenderedPageBreak/>
        <w:t>Opis techniczny</w:t>
      </w:r>
    </w:p>
    <w:p w14:paraId="0B59A789" w14:textId="77777777" w:rsidR="00276B97" w:rsidRPr="00786032" w:rsidRDefault="00276B97" w:rsidP="008107B2">
      <w:pPr>
        <w:tabs>
          <w:tab w:val="left" w:pos="1080"/>
        </w:tabs>
        <w:ind w:left="360"/>
        <w:rPr>
          <w:rFonts w:ascii="Tahoma" w:hAnsi="Tahoma" w:cs="Tahoma"/>
          <w:spacing w:val="20"/>
          <w:sz w:val="28"/>
          <w:szCs w:val="28"/>
        </w:rPr>
      </w:pPr>
    </w:p>
    <w:p w14:paraId="097CE101" w14:textId="77777777" w:rsidR="00276B97" w:rsidRPr="00786032" w:rsidRDefault="00276B97" w:rsidP="00866497">
      <w:pPr>
        <w:numPr>
          <w:ilvl w:val="1"/>
          <w:numId w:val="10"/>
        </w:numPr>
        <w:tabs>
          <w:tab w:val="left" w:pos="1350"/>
        </w:tabs>
        <w:suppressAutoHyphens/>
        <w:ind w:hanging="779"/>
        <w:rPr>
          <w:rFonts w:ascii="Tahoma" w:hAnsi="Tahoma" w:cs="Tahoma"/>
          <w:b/>
          <w:i/>
          <w:iCs/>
          <w:spacing w:val="20"/>
          <w:sz w:val="28"/>
          <w:szCs w:val="28"/>
        </w:rPr>
      </w:pPr>
      <w:r w:rsidRPr="00786032">
        <w:rPr>
          <w:rFonts w:ascii="Tahoma" w:hAnsi="Tahoma" w:cs="Tahoma"/>
          <w:b/>
          <w:i/>
          <w:iCs/>
          <w:spacing w:val="20"/>
          <w:sz w:val="28"/>
          <w:szCs w:val="28"/>
        </w:rPr>
        <w:t>Podstawa opracowania</w:t>
      </w:r>
    </w:p>
    <w:p w14:paraId="16D0999D" w14:textId="77777777" w:rsidR="00276B97" w:rsidRPr="00786032" w:rsidRDefault="00276B97" w:rsidP="008107B2">
      <w:pPr>
        <w:tabs>
          <w:tab w:val="left" w:pos="1350"/>
        </w:tabs>
        <w:suppressAutoHyphens/>
        <w:rPr>
          <w:rFonts w:ascii="Tahoma" w:hAnsi="Tahoma" w:cs="Tahoma"/>
          <w:b/>
          <w:spacing w:val="20"/>
        </w:rPr>
      </w:pPr>
    </w:p>
    <w:p w14:paraId="0043D28D" w14:textId="77777777" w:rsidR="0030709F" w:rsidRPr="001C67A1" w:rsidRDefault="0030709F" w:rsidP="001C67A1">
      <w:pPr>
        <w:pStyle w:val="Akapitzlist"/>
        <w:numPr>
          <w:ilvl w:val="0"/>
          <w:numId w:val="34"/>
        </w:numPr>
        <w:rPr>
          <w:rFonts w:ascii="Tahoma" w:hAnsi="Tahoma" w:cs="Tahoma"/>
        </w:rPr>
      </w:pPr>
      <w:r w:rsidRPr="001C67A1">
        <w:rPr>
          <w:rFonts w:ascii="Tahoma" w:hAnsi="Tahoma" w:cs="Tahoma"/>
        </w:rPr>
        <w:t xml:space="preserve">Ustawa z dnia 24 sierpnia 1991 roku o ochronie pożarowej Dz. U.1991 Nr 81 poz. 351 tekst jednolity z </w:t>
      </w:r>
      <w:proofErr w:type="spellStart"/>
      <w:r w:rsidRPr="001C67A1">
        <w:rPr>
          <w:rFonts w:ascii="Tahoma" w:hAnsi="Tahoma" w:cs="Tahoma"/>
        </w:rPr>
        <w:t>pózniejszymi</w:t>
      </w:r>
      <w:proofErr w:type="spellEnd"/>
      <w:r w:rsidRPr="001C67A1">
        <w:rPr>
          <w:rFonts w:ascii="Tahoma" w:hAnsi="Tahoma" w:cs="Tahoma"/>
        </w:rPr>
        <w:t xml:space="preserve"> zmianami.</w:t>
      </w:r>
    </w:p>
    <w:p w14:paraId="45B56FD8" w14:textId="77777777" w:rsidR="0030709F" w:rsidRPr="001C67A1" w:rsidRDefault="0030709F" w:rsidP="001C67A1">
      <w:pPr>
        <w:pStyle w:val="Akapitzlist"/>
        <w:numPr>
          <w:ilvl w:val="0"/>
          <w:numId w:val="34"/>
        </w:numPr>
        <w:rPr>
          <w:rFonts w:ascii="Tahoma" w:hAnsi="Tahoma" w:cs="Tahoma"/>
        </w:rPr>
      </w:pPr>
      <w:r w:rsidRPr="001C67A1">
        <w:rPr>
          <w:rFonts w:ascii="Tahoma" w:eastAsia="Tahoma" w:hAnsi="Tahoma" w:cs="Tahoma"/>
        </w:rPr>
        <w:t xml:space="preserve">Ustawa z dnia 7 lipca 1994r. Prawo budowlane (tekst jednolity Dz.U. 2020.1333 z </w:t>
      </w:r>
      <w:r w:rsidRPr="001C67A1">
        <w:rPr>
          <w:rFonts w:ascii="Tahoma" w:hAnsi="Tahoma" w:cs="Tahoma"/>
        </w:rPr>
        <w:t>późniejszymi zmianami).</w:t>
      </w:r>
      <w:r w:rsidRPr="001C67A1">
        <w:rPr>
          <w:rFonts w:ascii="Tahoma" w:eastAsia="Tahoma" w:hAnsi="Tahoma" w:cs="Tahoma"/>
        </w:rPr>
        <w:t xml:space="preserve"> </w:t>
      </w:r>
    </w:p>
    <w:p w14:paraId="0E71966E" w14:textId="48AF15E7" w:rsidR="0030709F" w:rsidRPr="001C67A1" w:rsidRDefault="0030709F" w:rsidP="001C67A1">
      <w:pPr>
        <w:pStyle w:val="Akapitzlist"/>
        <w:numPr>
          <w:ilvl w:val="0"/>
          <w:numId w:val="34"/>
        </w:numPr>
        <w:rPr>
          <w:rFonts w:ascii="Tahoma" w:hAnsi="Tahoma" w:cs="Tahoma"/>
        </w:rPr>
      </w:pPr>
      <w:r w:rsidRPr="001C67A1">
        <w:rPr>
          <w:rFonts w:ascii="Tahoma" w:hAnsi="Tahoma" w:cs="Tahoma"/>
        </w:rPr>
        <w:t xml:space="preserve">Rozporządzenie Ministra Spraw Wewnętrznych i Administracji z dnia 7 czerwca </w:t>
      </w:r>
      <w:r w:rsidRPr="001C67A1">
        <w:rPr>
          <w:rFonts w:ascii="Tahoma" w:eastAsia="Tahoma" w:hAnsi="Tahoma" w:cs="Tahoma"/>
        </w:rPr>
        <w:t>2010 r. w</w:t>
      </w:r>
      <w:r w:rsidR="003B17B6" w:rsidRPr="001C67A1">
        <w:rPr>
          <w:rFonts w:ascii="Tahoma" w:eastAsia="Tahoma" w:hAnsi="Tahoma" w:cs="Tahoma"/>
        </w:rPr>
        <w:t> </w:t>
      </w:r>
      <w:r w:rsidRPr="001C67A1">
        <w:rPr>
          <w:rFonts w:ascii="Tahoma" w:hAnsi="Tahoma" w:cs="Tahoma"/>
        </w:rPr>
        <w:t xml:space="preserve">sprawie ochrony przeciwpożarowej budynków, innych obiektów </w:t>
      </w:r>
      <w:r w:rsidRPr="001C67A1">
        <w:rPr>
          <w:rFonts w:ascii="Tahoma" w:eastAsia="Tahoma" w:hAnsi="Tahoma" w:cs="Tahoma"/>
        </w:rPr>
        <w:t xml:space="preserve">budowlanych i </w:t>
      </w:r>
      <w:r w:rsidRPr="001C67A1">
        <w:rPr>
          <w:rFonts w:ascii="Tahoma" w:hAnsi="Tahoma" w:cs="Tahoma"/>
        </w:rPr>
        <w:t>terenów (</w:t>
      </w:r>
      <w:r w:rsidRPr="001C67A1">
        <w:rPr>
          <w:rFonts w:ascii="Tahoma" w:eastAsia="Tahoma" w:hAnsi="Tahoma" w:cs="Tahoma"/>
        </w:rPr>
        <w:t xml:space="preserve">Dz.U. 2010 nr 109 poz. 719) wraz </w:t>
      </w:r>
      <w:r w:rsidRPr="001C67A1">
        <w:rPr>
          <w:rFonts w:ascii="Tahoma" w:hAnsi="Tahoma" w:cs="Tahoma"/>
        </w:rPr>
        <w:t>z późniejszymi zmianami</w:t>
      </w:r>
      <w:r w:rsidR="00E03504" w:rsidRPr="001C67A1">
        <w:rPr>
          <w:rFonts w:ascii="Tahoma" w:hAnsi="Tahoma" w:cs="Tahoma"/>
        </w:rPr>
        <w:t>.</w:t>
      </w:r>
    </w:p>
    <w:p w14:paraId="32441681" w14:textId="51D5D3D1" w:rsidR="00E03504" w:rsidRPr="001C67A1" w:rsidRDefault="00E03504" w:rsidP="001C67A1">
      <w:pPr>
        <w:pStyle w:val="Akapitzlist"/>
        <w:numPr>
          <w:ilvl w:val="0"/>
          <w:numId w:val="34"/>
        </w:numPr>
        <w:rPr>
          <w:rFonts w:ascii="Tahoma" w:hAnsi="Tahoma" w:cs="Tahoma"/>
        </w:rPr>
      </w:pPr>
      <w:r w:rsidRPr="001C67A1">
        <w:rPr>
          <w:rFonts w:ascii="Tahoma" w:eastAsia="Tahoma" w:hAnsi="Tahoma" w:cs="Tahoma"/>
        </w:rPr>
        <w:t xml:space="preserve">Ustawa </w:t>
      </w:r>
      <w:r w:rsidRPr="001C67A1">
        <w:rPr>
          <w:rFonts w:ascii="Tahoma" w:hAnsi="Tahoma" w:cs="Tahoma"/>
        </w:rPr>
        <w:t>z dnia 12 września 2002r. o normalizacji (</w:t>
      </w:r>
      <w:r w:rsidRPr="001C67A1">
        <w:rPr>
          <w:rStyle w:val="cf01"/>
          <w:rFonts w:ascii="Tahoma" w:hAnsi="Tahoma" w:cs="Tahoma"/>
          <w:sz w:val="22"/>
          <w:szCs w:val="22"/>
        </w:rPr>
        <w:t>Dz. U. 2002 nr 169 poz. 1386 z późniejszymi zmianami.</w:t>
      </w:r>
      <w:r w:rsidRPr="001C67A1">
        <w:rPr>
          <w:rFonts w:ascii="Tahoma" w:eastAsia="Tahoma" w:hAnsi="Tahoma" w:cs="Tahoma"/>
        </w:rPr>
        <w:t xml:space="preserve">) </w:t>
      </w:r>
    </w:p>
    <w:p w14:paraId="5BA1E2FE" w14:textId="55E006CC" w:rsidR="00276B97" w:rsidRPr="001C67A1" w:rsidRDefault="00276B97" w:rsidP="001C67A1">
      <w:pPr>
        <w:pStyle w:val="Akapitzlist"/>
        <w:numPr>
          <w:ilvl w:val="0"/>
          <w:numId w:val="34"/>
        </w:numPr>
        <w:rPr>
          <w:rFonts w:ascii="Tahoma" w:hAnsi="Tahoma" w:cs="Tahoma"/>
        </w:rPr>
      </w:pPr>
      <w:r w:rsidRPr="001C67A1">
        <w:rPr>
          <w:rFonts w:ascii="Tahoma" w:hAnsi="Tahoma" w:cs="Tahoma"/>
        </w:rPr>
        <w:t>Norma PN – B – 02877 – 4 z kwietnia 2001 dotycząca ochrony przeciwpożarowej budynków, Instalacje grawitacyjne do</w:t>
      </w:r>
      <w:r w:rsidR="00CC5399" w:rsidRPr="001C67A1">
        <w:rPr>
          <w:rFonts w:ascii="Tahoma" w:hAnsi="Tahoma" w:cs="Tahoma"/>
        </w:rPr>
        <w:t> </w:t>
      </w:r>
      <w:r w:rsidRPr="001C67A1">
        <w:rPr>
          <w:rFonts w:ascii="Tahoma" w:hAnsi="Tahoma" w:cs="Tahoma"/>
        </w:rPr>
        <w:t>odprowadzania dymu i ciepła – zasady projektowania.</w:t>
      </w:r>
    </w:p>
    <w:p w14:paraId="6C8E04A2" w14:textId="77777777" w:rsidR="00F207F4" w:rsidRPr="001C67A1" w:rsidRDefault="00F207F4" w:rsidP="001C67A1">
      <w:pPr>
        <w:pStyle w:val="Akapitzlist"/>
        <w:numPr>
          <w:ilvl w:val="0"/>
          <w:numId w:val="34"/>
        </w:numPr>
        <w:rPr>
          <w:rFonts w:ascii="Tahoma" w:hAnsi="Tahoma" w:cs="Tahoma"/>
        </w:rPr>
      </w:pPr>
      <w:r w:rsidRPr="001C67A1">
        <w:rPr>
          <w:rFonts w:ascii="Tahoma" w:hAnsi="Tahoma" w:cs="Tahoma"/>
        </w:rPr>
        <w:t>Norma PN-EN-12101-2</w:t>
      </w:r>
      <w:r w:rsidR="000F5B0E" w:rsidRPr="001C67A1">
        <w:rPr>
          <w:rFonts w:ascii="Tahoma" w:hAnsi="Tahoma" w:cs="Tahoma"/>
        </w:rPr>
        <w:t>:2017-05</w:t>
      </w:r>
      <w:r w:rsidR="00CC5399" w:rsidRPr="001C67A1">
        <w:rPr>
          <w:rFonts w:ascii="Tahoma" w:hAnsi="Tahoma" w:cs="Tahoma"/>
        </w:rPr>
        <w:t xml:space="preserve"> </w:t>
      </w:r>
      <w:r w:rsidR="000F5B0E" w:rsidRPr="001C67A1">
        <w:rPr>
          <w:rFonts w:ascii="Tahoma" w:hAnsi="Tahoma" w:cs="Tahoma"/>
        </w:rPr>
        <w:t>–</w:t>
      </w:r>
      <w:r w:rsidR="00CC5399" w:rsidRPr="001C67A1">
        <w:rPr>
          <w:rFonts w:ascii="Tahoma" w:hAnsi="Tahoma" w:cs="Tahoma"/>
        </w:rPr>
        <w:t xml:space="preserve"> </w:t>
      </w:r>
      <w:r w:rsidR="000F5B0E" w:rsidRPr="001C67A1">
        <w:rPr>
          <w:rFonts w:ascii="Tahoma" w:hAnsi="Tahoma" w:cs="Tahoma"/>
        </w:rPr>
        <w:t>System kontroli rozprzestrzeniania się dymu i ciepła.</w:t>
      </w:r>
    </w:p>
    <w:p w14:paraId="10EF15F5" w14:textId="77777777" w:rsidR="00653BE2" w:rsidRPr="001C67A1" w:rsidRDefault="00653BE2" w:rsidP="001C67A1">
      <w:pPr>
        <w:pStyle w:val="Akapitzlist"/>
        <w:numPr>
          <w:ilvl w:val="0"/>
          <w:numId w:val="34"/>
        </w:numPr>
        <w:rPr>
          <w:rFonts w:ascii="Tahoma" w:hAnsi="Tahoma" w:cs="Tahoma"/>
        </w:rPr>
      </w:pPr>
      <w:r w:rsidRPr="001C67A1">
        <w:rPr>
          <w:rFonts w:ascii="Tahoma" w:hAnsi="Tahoma" w:cs="Tahoma"/>
        </w:rPr>
        <w:t xml:space="preserve">Ekspertyza techniczna stanu ochrony przeciwpożarowej budynku Wojewódzkiego Szpitala Rehabilitacyjnego dla Dzieci w Jastrzębiu-Zdroju z czerwca 2014r. </w:t>
      </w:r>
    </w:p>
    <w:p w14:paraId="3F2A0975" w14:textId="11235B26" w:rsidR="000F5B0E" w:rsidRPr="001C67A1" w:rsidRDefault="000F5B0E" w:rsidP="001C67A1">
      <w:pPr>
        <w:pStyle w:val="Akapitzlist"/>
        <w:numPr>
          <w:ilvl w:val="0"/>
          <w:numId w:val="34"/>
        </w:numPr>
        <w:rPr>
          <w:rFonts w:ascii="Tahoma" w:hAnsi="Tahoma" w:cs="Tahoma"/>
        </w:rPr>
      </w:pPr>
      <w:r w:rsidRPr="001C67A1">
        <w:rPr>
          <w:rFonts w:ascii="Tahoma" w:hAnsi="Tahoma" w:cs="Tahoma"/>
        </w:rPr>
        <w:t>Wytyczne CNBOP-PIB W-0003:2016</w:t>
      </w:r>
      <w:r w:rsidR="003350A2" w:rsidRPr="001C67A1">
        <w:rPr>
          <w:rFonts w:ascii="Tahoma" w:hAnsi="Tahoma" w:cs="Tahoma"/>
        </w:rPr>
        <w:t xml:space="preserve"> wydanie 2, maj 2019 Systemy Oddymiania Klatek Schodowych</w:t>
      </w:r>
    </w:p>
    <w:p w14:paraId="4EA93466" w14:textId="77777777" w:rsidR="00276B97" w:rsidRPr="001C67A1" w:rsidRDefault="00276B97" w:rsidP="001C67A1">
      <w:pPr>
        <w:pStyle w:val="Akapitzlist"/>
        <w:numPr>
          <w:ilvl w:val="0"/>
          <w:numId w:val="34"/>
        </w:numPr>
        <w:rPr>
          <w:rFonts w:ascii="Tahoma" w:hAnsi="Tahoma" w:cs="Tahoma"/>
        </w:rPr>
      </w:pPr>
      <w:r w:rsidRPr="001C67A1">
        <w:rPr>
          <w:rFonts w:ascii="Tahoma" w:hAnsi="Tahoma" w:cs="Tahoma"/>
        </w:rPr>
        <w:t>Zlecenie od Inwestora.</w:t>
      </w:r>
    </w:p>
    <w:p w14:paraId="4C4C1787" w14:textId="77777777" w:rsidR="00276B97" w:rsidRPr="001746B3" w:rsidRDefault="00276B97" w:rsidP="008107B2">
      <w:pPr>
        <w:tabs>
          <w:tab w:val="left" w:pos="1215"/>
        </w:tabs>
        <w:ind w:left="360"/>
        <w:jc w:val="both"/>
        <w:rPr>
          <w:rFonts w:ascii="Tahoma" w:hAnsi="Tahoma" w:cs="Tahoma"/>
          <w:color w:val="FF0000"/>
          <w:spacing w:val="20"/>
        </w:rPr>
      </w:pPr>
    </w:p>
    <w:p w14:paraId="1E2F7428" w14:textId="77777777" w:rsidR="00B8543E" w:rsidRPr="00AC4D14" w:rsidRDefault="00B8543E" w:rsidP="008107B2">
      <w:pPr>
        <w:tabs>
          <w:tab w:val="left" w:pos="1215"/>
        </w:tabs>
        <w:ind w:left="360"/>
        <w:jc w:val="both"/>
        <w:rPr>
          <w:rFonts w:ascii="Tahoma" w:hAnsi="Tahoma" w:cs="Tahoma"/>
          <w:spacing w:val="20"/>
        </w:rPr>
      </w:pPr>
    </w:p>
    <w:p w14:paraId="1D87DB67" w14:textId="77777777" w:rsidR="00276B97" w:rsidRPr="003B17B6" w:rsidRDefault="00276B97" w:rsidP="00866497">
      <w:pPr>
        <w:numPr>
          <w:ilvl w:val="1"/>
          <w:numId w:val="10"/>
        </w:numPr>
        <w:tabs>
          <w:tab w:val="clear" w:pos="779"/>
          <w:tab w:val="num" w:pos="709"/>
          <w:tab w:val="left" w:pos="1845"/>
        </w:tabs>
        <w:suppressAutoHyphens/>
        <w:ind w:hanging="779"/>
        <w:jc w:val="both"/>
        <w:rPr>
          <w:rFonts w:ascii="Tahoma" w:hAnsi="Tahoma" w:cs="Tahoma"/>
          <w:b/>
          <w:i/>
          <w:iCs/>
          <w:spacing w:val="20"/>
          <w:sz w:val="28"/>
          <w:szCs w:val="28"/>
        </w:rPr>
      </w:pPr>
      <w:r w:rsidRPr="003B17B6">
        <w:rPr>
          <w:rFonts w:ascii="Tahoma" w:hAnsi="Tahoma" w:cs="Tahoma"/>
          <w:b/>
          <w:i/>
          <w:iCs/>
          <w:spacing w:val="20"/>
          <w:sz w:val="28"/>
          <w:szCs w:val="28"/>
        </w:rPr>
        <w:t>Zakres opracowania</w:t>
      </w:r>
    </w:p>
    <w:p w14:paraId="7FF8D315" w14:textId="77777777" w:rsidR="00276B97" w:rsidRPr="001746B3" w:rsidRDefault="00276B97" w:rsidP="008107B2">
      <w:pPr>
        <w:tabs>
          <w:tab w:val="left" w:pos="1350"/>
        </w:tabs>
        <w:jc w:val="both"/>
        <w:rPr>
          <w:rFonts w:ascii="Tahoma" w:hAnsi="Tahoma" w:cs="Tahoma"/>
          <w:b/>
          <w:color w:val="FF0000"/>
          <w:spacing w:val="20"/>
        </w:rPr>
      </w:pPr>
    </w:p>
    <w:p w14:paraId="07C6D693" w14:textId="75A60AE8" w:rsidR="00276B97" w:rsidRPr="001C67A1" w:rsidRDefault="006C6A3F" w:rsidP="001C67A1">
      <w:pPr>
        <w:ind w:left="0" w:firstLine="708"/>
        <w:jc w:val="both"/>
        <w:rPr>
          <w:rFonts w:ascii="Tahoma" w:hAnsi="Tahoma" w:cs="Tahoma"/>
        </w:rPr>
      </w:pPr>
      <w:r w:rsidRPr="001C67A1">
        <w:rPr>
          <w:rFonts w:ascii="Tahoma" w:hAnsi="Tahoma" w:cs="Tahoma"/>
          <w:lang w:eastAsia="pl-PL"/>
        </w:rPr>
        <w:t xml:space="preserve">Opracowanie swym zakresem obejmuje dokumentację projektową na wykonanie Systemu </w:t>
      </w:r>
      <w:r w:rsidR="006F45E6" w:rsidRPr="001C67A1">
        <w:rPr>
          <w:rFonts w:ascii="Tahoma" w:hAnsi="Tahoma" w:cs="Tahoma"/>
          <w:lang w:eastAsia="pl-PL"/>
        </w:rPr>
        <w:t>Oddymiania klatek schodowych</w:t>
      </w:r>
      <w:r w:rsidRPr="001C67A1">
        <w:rPr>
          <w:rFonts w:ascii="Tahoma" w:hAnsi="Tahoma" w:cs="Tahoma"/>
          <w:lang w:eastAsia="pl-PL"/>
        </w:rPr>
        <w:t xml:space="preserve"> w budynku Wojewódzkiego Szpitala Rehabilitacyjnego dla dzieci </w:t>
      </w:r>
      <w:r w:rsidR="004C6784">
        <w:rPr>
          <w:rFonts w:ascii="Tahoma" w:hAnsi="Tahoma" w:cs="Tahoma"/>
          <w:lang w:eastAsia="pl-PL"/>
        </w:rPr>
        <w:t xml:space="preserve">           </w:t>
      </w:r>
      <w:r w:rsidRPr="001C67A1">
        <w:rPr>
          <w:rFonts w:ascii="Tahoma" w:hAnsi="Tahoma" w:cs="Tahoma"/>
          <w:lang w:eastAsia="pl-PL"/>
        </w:rPr>
        <w:t xml:space="preserve">w Jastrzębiu Zdroju przy ulicy Kościuszki 14. </w:t>
      </w:r>
      <w:r w:rsidR="00276B97" w:rsidRPr="001C67A1">
        <w:rPr>
          <w:rFonts w:ascii="Tahoma" w:hAnsi="Tahoma" w:cs="Tahoma"/>
        </w:rPr>
        <w:t>Opracowanie obejmuje:</w:t>
      </w:r>
    </w:p>
    <w:p w14:paraId="72228850" w14:textId="77777777" w:rsidR="00276B97" w:rsidRPr="003B17B6" w:rsidRDefault="00276B97" w:rsidP="003B17B6">
      <w:pPr>
        <w:pStyle w:val="Nagwek5"/>
        <w:numPr>
          <w:ilvl w:val="0"/>
          <w:numId w:val="29"/>
        </w:numPr>
        <w:rPr>
          <w:rFonts w:ascii="Tahoma" w:hAnsi="Tahoma" w:cs="Tahoma"/>
          <w:color w:val="auto"/>
        </w:rPr>
      </w:pPr>
      <w:r w:rsidRPr="003B17B6">
        <w:rPr>
          <w:rFonts w:ascii="Tahoma" w:hAnsi="Tahoma" w:cs="Tahoma"/>
          <w:color w:val="auto"/>
        </w:rPr>
        <w:t xml:space="preserve">lokalizację </w:t>
      </w:r>
      <w:r w:rsidR="00E06399" w:rsidRPr="003B17B6">
        <w:rPr>
          <w:rFonts w:ascii="Tahoma" w:hAnsi="Tahoma" w:cs="Tahoma"/>
          <w:color w:val="auto"/>
        </w:rPr>
        <w:t>central</w:t>
      </w:r>
      <w:r w:rsidRPr="003B17B6">
        <w:rPr>
          <w:rFonts w:ascii="Tahoma" w:hAnsi="Tahoma" w:cs="Tahoma"/>
          <w:color w:val="auto"/>
        </w:rPr>
        <w:t xml:space="preserve"> oddymiania</w:t>
      </w:r>
      <w:r w:rsidR="00E06399" w:rsidRPr="003B17B6">
        <w:rPr>
          <w:rFonts w:ascii="Tahoma" w:hAnsi="Tahoma" w:cs="Tahoma"/>
          <w:color w:val="auto"/>
        </w:rPr>
        <w:t>,</w:t>
      </w:r>
    </w:p>
    <w:p w14:paraId="31D446C5" w14:textId="77777777" w:rsidR="00276B97" w:rsidRPr="003B17B6" w:rsidRDefault="00276B97" w:rsidP="003B17B6">
      <w:pPr>
        <w:pStyle w:val="Nagwek5"/>
        <w:numPr>
          <w:ilvl w:val="0"/>
          <w:numId w:val="29"/>
        </w:numPr>
        <w:rPr>
          <w:rFonts w:ascii="Tahoma" w:hAnsi="Tahoma" w:cs="Tahoma"/>
          <w:color w:val="auto"/>
        </w:rPr>
      </w:pPr>
      <w:r w:rsidRPr="003B17B6">
        <w:rPr>
          <w:rFonts w:ascii="Tahoma" w:hAnsi="Tahoma" w:cs="Tahoma"/>
          <w:color w:val="auto"/>
        </w:rPr>
        <w:t xml:space="preserve">lokalizację </w:t>
      </w:r>
      <w:r w:rsidR="00E06399" w:rsidRPr="003B17B6">
        <w:rPr>
          <w:rFonts w:ascii="Tahoma" w:hAnsi="Tahoma" w:cs="Tahoma"/>
          <w:color w:val="auto"/>
        </w:rPr>
        <w:t>okien oddymiających wraz z siłownikami</w:t>
      </w:r>
      <w:r w:rsidRPr="003B17B6">
        <w:rPr>
          <w:rFonts w:ascii="Tahoma" w:hAnsi="Tahoma" w:cs="Tahoma"/>
          <w:color w:val="auto"/>
        </w:rPr>
        <w:t>,</w:t>
      </w:r>
    </w:p>
    <w:p w14:paraId="37ABC803" w14:textId="77777777" w:rsidR="00E06399" w:rsidRPr="003B17B6" w:rsidRDefault="00E06399" w:rsidP="003B17B6">
      <w:pPr>
        <w:pStyle w:val="Nagwek5"/>
        <w:numPr>
          <w:ilvl w:val="0"/>
          <w:numId w:val="29"/>
        </w:numPr>
        <w:rPr>
          <w:rFonts w:ascii="Tahoma" w:hAnsi="Tahoma" w:cs="Tahoma"/>
          <w:color w:val="auto"/>
        </w:rPr>
      </w:pPr>
      <w:r w:rsidRPr="003B17B6">
        <w:rPr>
          <w:rFonts w:ascii="Tahoma" w:hAnsi="Tahoma" w:cs="Tahoma"/>
          <w:color w:val="auto"/>
        </w:rPr>
        <w:t>lokalizację okien oraz drzwi napowietrzających wraz z siłownikami</w:t>
      </w:r>
    </w:p>
    <w:p w14:paraId="364793A6" w14:textId="77777777" w:rsidR="00C44D97" w:rsidRPr="003B17B6" w:rsidRDefault="00C44D97" w:rsidP="003B17B6">
      <w:pPr>
        <w:pStyle w:val="Nagwek5"/>
        <w:numPr>
          <w:ilvl w:val="0"/>
          <w:numId w:val="29"/>
        </w:numPr>
        <w:rPr>
          <w:rFonts w:ascii="Tahoma" w:hAnsi="Tahoma" w:cs="Tahoma"/>
          <w:color w:val="auto"/>
        </w:rPr>
      </w:pPr>
      <w:r w:rsidRPr="003B17B6">
        <w:rPr>
          <w:rFonts w:ascii="Tahoma" w:hAnsi="Tahoma" w:cs="Tahoma"/>
          <w:color w:val="auto"/>
        </w:rPr>
        <w:t>lokalizacje zasilaczy,</w:t>
      </w:r>
    </w:p>
    <w:p w14:paraId="72F80AAA" w14:textId="77777777" w:rsidR="00C44D97" w:rsidRPr="003B17B6" w:rsidRDefault="00C44D97" w:rsidP="003B17B6">
      <w:pPr>
        <w:pStyle w:val="Nagwek5"/>
        <w:numPr>
          <w:ilvl w:val="0"/>
          <w:numId w:val="29"/>
        </w:numPr>
        <w:rPr>
          <w:rFonts w:ascii="Tahoma" w:hAnsi="Tahoma" w:cs="Tahoma"/>
          <w:color w:val="auto"/>
        </w:rPr>
      </w:pPr>
      <w:r w:rsidRPr="003B17B6">
        <w:rPr>
          <w:rFonts w:ascii="Tahoma" w:hAnsi="Tahoma" w:cs="Tahoma"/>
          <w:color w:val="auto"/>
        </w:rPr>
        <w:t>lokalizację wpięcia systemu oddymiania do systemu SSP.</w:t>
      </w:r>
    </w:p>
    <w:p w14:paraId="6442F008" w14:textId="77777777" w:rsidR="00276B97" w:rsidRPr="00AC4D14" w:rsidRDefault="00276B97" w:rsidP="00E97E96">
      <w:pPr>
        <w:pStyle w:val="WW-Tekstpodstawowywcity2"/>
        <w:spacing w:line="360" w:lineRule="auto"/>
        <w:ind w:firstLine="348"/>
        <w:rPr>
          <w:rFonts w:ascii="Tahoma" w:hAnsi="Tahoma" w:cs="Tahoma"/>
          <w:spacing w:val="20"/>
          <w:sz w:val="22"/>
          <w:szCs w:val="22"/>
        </w:rPr>
      </w:pPr>
    </w:p>
    <w:p w14:paraId="76FF4609" w14:textId="2614929B" w:rsidR="0070252D" w:rsidRDefault="0070252D" w:rsidP="00E97E96">
      <w:pPr>
        <w:pStyle w:val="WW-Tekstpodstawowywcity2"/>
        <w:spacing w:line="360" w:lineRule="auto"/>
        <w:ind w:firstLine="348"/>
        <w:rPr>
          <w:rFonts w:ascii="Tahoma" w:hAnsi="Tahoma" w:cs="Tahoma"/>
          <w:spacing w:val="20"/>
          <w:sz w:val="22"/>
          <w:szCs w:val="22"/>
        </w:rPr>
      </w:pPr>
    </w:p>
    <w:p w14:paraId="7E48F8FB" w14:textId="77777777" w:rsidR="001C67A1" w:rsidRPr="00AC4D14" w:rsidRDefault="001C67A1" w:rsidP="00E97E96">
      <w:pPr>
        <w:pStyle w:val="WW-Tekstpodstawowywcity2"/>
        <w:spacing w:line="360" w:lineRule="auto"/>
        <w:ind w:firstLine="348"/>
        <w:rPr>
          <w:rFonts w:ascii="Tahoma" w:hAnsi="Tahoma" w:cs="Tahoma"/>
          <w:spacing w:val="20"/>
          <w:sz w:val="22"/>
          <w:szCs w:val="22"/>
        </w:rPr>
      </w:pPr>
    </w:p>
    <w:p w14:paraId="3A2EAD06" w14:textId="77777777" w:rsidR="0070252D" w:rsidRDefault="0070252D" w:rsidP="00E97E96">
      <w:pPr>
        <w:pStyle w:val="WW-Tekstpodstawowywcity2"/>
        <w:spacing w:line="360" w:lineRule="auto"/>
        <w:ind w:firstLine="348"/>
        <w:rPr>
          <w:rFonts w:ascii="Tahoma" w:hAnsi="Tahoma" w:cs="Tahoma"/>
          <w:spacing w:val="20"/>
          <w:sz w:val="22"/>
          <w:szCs w:val="22"/>
        </w:rPr>
      </w:pPr>
    </w:p>
    <w:p w14:paraId="4383625A" w14:textId="77777777" w:rsidR="00276B97" w:rsidRPr="003B17B6" w:rsidRDefault="00276B97" w:rsidP="00866497">
      <w:pPr>
        <w:numPr>
          <w:ilvl w:val="1"/>
          <w:numId w:val="10"/>
        </w:numPr>
        <w:tabs>
          <w:tab w:val="clear" w:pos="779"/>
          <w:tab w:val="num" w:pos="709"/>
          <w:tab w:val="left" w:pos="1845"/>
        </w:tabs>
        <w:suppressAutoHyphens/>
        <w:ind w:left="709" w:hanging="779"/>
        <w:rPr>
          <w:rFonts w:ascii="Tahoma" w:hAnsi="Tahoma" w:cs="Tahoma"/>
          <w:b/>
          <w:i/>
          <w:iCs/>
          <w:spacing w:val="20"/>
          <w:sz w:val="28"/>
          <w:szCs w:val="28"/>
        </w:rPr>
      </w:pPr>
      <w:r w:rsidRPr="003B17B6">
        <w:rPr>
          <w:rFonts w:ascii="Tahoma" w:hAnsi="Tahoma" w:cs="Tahoma"/>
          <w:b/>
          <w:i/>
          <w:iCs/>
          <w:spacing w:val="20"/>
          <w:sz w:val="28"/>
          <w:szCs w:val="28"/>
        </w:rPr>
        <w:t>Informacje ogólne o obiekcie</w:t>
      </w:r>
    </w:p>
    <w:p w14:paraId="7BDBCABB" w14:textId="77777777" w:rsidR="006C6A3F" w:rsidRPr="003B17B6" w:rsidRDefault="006C6A3F" w:rsidP="00D30F6F">
      <w:pPr>
        <w:ind w:left="0" w:firstLine="708"/>
        <w:jc w:val="both"/>
        <w:rPr>
          <w:rFonts w:ascii="Tahoma" w:hAnsi="Tahoma" w:cs="Tahoma"/>
        </w:rPr>
      </w:pPr>
      <w:bookmarkStart w:id="0" w:name="_Hlk125381032"/>
      <w:r w:rsidRPr="003B17B6">
        <w:rPr>
          <w:rFonts w:ascii="Tahoma" w:hAnsi="Tahoma" w:cs="Tahoma"/>
        </w:rPr>
        <w:t>Omawiany obiekt to budynek wpisany do rejestru zabytków, w którym funkcjonuje Wojewódzki Szpital Rehabilitacyjny dla dzieci. Zlokalizowany jest on w Jastrzębiu Zdroju przy ulicy Kościuszki 14. Jest to budynek pięciokondygnacyjny wykonany w technologii tradycyjnej (murowanej) z więźbą dachową drewnianą kryty dachówką.</w:t>
      </w:r>
    </w:p>
    <w:p w14:paraId="18A55EBD" w14:textId="3D45D29A" w:rsidR="00D30F6F" w:rsidRDefault="006C6A3F" w:rsidP="00D30F6F">
      <w:pPr>
        <w:ind w:left="0" w:firstLine="708"/>
        <w:jc w:val="both"/>
        <w:rPr>
          <w:rFonts w:ascii="Tahoma" w:hAnsi="Tahoma" w:cs="Tahoma"/>
        </w:rPr>
      </w:pPr>
      <w:r w:rsidRPr="003B17B6">
        <w:rPr>
          <w:rFonts w:ascii="Tahoma" w:hAnsi="Tahoma" w:cs="Tahoma"/>
        </w:rPr>
        <w:t xml:space="preserve">Budynek posiada pięć kondygnacji nadziemnych z których dwie kondygnacje z racji ukształtowania terenu są częściowo zagłębione poniżej jego poziomu i przechodzą w sutereny. Z tego powodu wzdłuż dłuższego boku szpitala istnieje wejście bezpośrednie z poziomu terenu do 1-szej kondygnacji nadziemnej (poziom +3,70m) oraz drugiej kondygnacji piwnicy (poziom -5,73m). </w:t>
      </w:r>
    </w:p>
    <w:p w14:paraId="3AAD347D" w14:textId="77777777" w:rsidR="00D30F6F" w:rsidRDefault="00D30F6F" w:rsidP="00D30F6F">
      <w:pPr>
        <w:ind w:left="0" w:firstLine="708"/>
        <w:jc w:val="both"/>
        <w:rPr>
          <w:rFonts w:ascii="Tahoma" w:hAnsi="Tahoma" w:cs="Tahoma"/>
        </w:rPr>
      </w:pPr>
    </w:p>
    <w:p w14:paraId="39FD6A89" w14:textId="6CF1F087" w:rsidR="006C6A3F" w:rsidRPr="003B17B6" w:rsidRDefault="006C6A3F" w:rsidP="00D30F6F">
      <w:pPr>
        <w:ind w:left="708" w:firstLine="1"/>
        <w:jc w:val="both"/>
        <w:rPr>
          <w:rFonts w:ascii="Tahoma" w:hAnsi="Tahoma" w:cs="Tahoma"/>
        </w:rPr>
      </w:pPr>
      <w:r w:rsidRPr="003B17B6">
        <w:rPr>
          <w:rFonts w:ascii="Tahoma" w:hAnsi="Tahoma" w:cs="Tahoma"/>
        </w:rPr>
        <w:t>U</w:t>
      </w:r>
      <w:bookmarkEnd w:id="0"/>
      <w:r w:rsidRPr="003B17B6">
        <w:rPr>
          <w:rFonts w:ascii="Tahoma" w:hAnsi="Tahoma" w:cs="Tahoma"/>
        </w:rPr>
        <w:t>kład funkcjonalny szpitala przedstawia się następująco:</w:t>
      </w:r>
    </w:p>
    <w:p w14:paraId="49ECD453" w14:textId="77777777" w:rsidR="006C6A3F" w:rsidRPr="00D30F6F" w:rsidRDefault="006C6A3F" w:rsidP="00D30F6F">
      <w:pPr>
        <w:pStyle w:val="Akapitzlist"/>
        <w:numPr>
          <w:ilvl w:val="0"/>
          <w:numId w:val="32"/>
        </w:numPr>
        <w:jc w:val="both"/>
        <w:rPr>
          <w:rFonts w:ascii="Tahoma" w:hAnsi="Tahoma" w:cs="Tahoma"/>
        </w:rPr>
      </w:pPr>
      <w:r w:rsidRPr="00D30F6F">
        <w:rPr>
          <w:rFonts w:ascii="Tahoma" w:hAnsi="Tahoma" w:cs="Tahoma"/>
        </w:rPr>
        <w:t>na poziomie -5,73m – najniżej położonej – znajdują się pomieszczenia administracyjne działu pedagogicznego oraz pracownia plastyczna dla dzieci. Kondygnacja ta posiada bezpośrednie wyjście na zewnątrz, na poziom terenu.</w:t>
      </w:r>
    </w:p>
    <w:p w14:paraId="1D9A43BB" w14:textId="77777777" w:rsidR="006C6A3F" w:rsidRPr="00D30F6F" w:rsidRDefault="006C6A3F" w:rsidP="00D30F6F">
      <w:pPr>
        <w:pStyle w:val="Akapitzlist"/>
        <w:numPr>
          <w:ilvl w:val="0"/>
          <w:numId w:val="32"/>
        </w:numPr>
        <w:jc w:val="both"/>
        <w:rPr>
          <w:rFonts w:ascii="Tahoma" w:hAnsi="Tahoma" w:cs="Tahoma"/>
        </w:rPr>
      </w:pPr>
      <w:r w:rsidRPr="00D30F6F">
        <w:rPr>
          <w:rFonts w:ascii="Tahoma" w:hAnsi="Tahoma" w:cs="Tahoma"/>
        </w:rPr>
        <w:t>na poziomie -2,95m od strony północnej znajdują się pomieszczenia kuchni, magazyny, pomieszczenia socjalne. W środkowej jej części zlokalizowana jest wymiennikownia, kotłownia gazowa wody użytkowej, warsztat oraz rozdzielnia elektryczna. W zachodnim skrzydle budynku znajdują się szatnie, sanitariaty i pomieszczenia archiwum.</w:t>
      </w:r>
    </w:p>
    <w:p w14:paraId="42250CAA" w14:textId="77777777" w:rsidR="006C6A3F" w:rsidRPr="00D30F6F" w:rsidRDefault="006C6A3F" w:rsidP="00D30F6F">
      <w:pPr>
        <w:pStyle w:val="Akapitzlist"/>
        <w:numPr>
          <w:ilvl w:val="0"/>
          <w:numId w:val="32"/>
        </w:numPr>
        <w:jc w:val="both"/>
        <w:rPr>
          <w:rFonts w:ascii="Tahoma" w:hAnsi="Tahoma" w:cs="Tahoma"/>
        </w:rPr>
      </w:pPr>
      <w:r w:rsidRPr="00D30F6F">
        <w:rPr>
          <w:rFonts w:ascii="Tahoma" w:hAnsi="Tahoma" w:cs="Tahoma"/>
        </w:rPr>
        <w:t>na kondygnacji przyziemia (poziom 0,00m) znajduje się rejestracja pacjentów, pomieszczenia biurowe administracji szpitala, gabinety lekarskie oraz salki terapeutyczne. Kondygnacja przyziemia posiada bezpośrednie wejście z zewnątrz, z poziomu terenu.</w:t>
      </w:r>
    </w:p>
    <w:p w14:paraId="2263A449" w14:textId="77777777" w:rsidR="006C6A3F" w:rsidRPr="00D30F6F" w:rsidRDefault="006C6A3F" w:rsidP="00D30F6F">
      <w:pPr>
        <w:pStyle w:val="Akapitzlist"/>
        <w:numPr>
          <w:ilvl w:val="0"/>
          <w:numId w:val="32"/>
        </w:numPr>
        <w:jc w:val="both"/>
        <w:rPr>
          <w:rFonts w:ascii="Tahoma" w:hAnsi="Tahoma" w:cs="Tahoma"/>
        </w:rPr>
      </w:pPr>
      <w:r w:rsidRPr="00D30F6F">
        <w:rPr>
          <w:rFonts w:ascii="Tahoma" w:hAnsi="Tahoma" w:cs="Tahoma"/>
        </w:rPr>
        <w:t>na 1-szej kondygnacji nadziemnej (poziom +3,70m) znajdują się sale chorych, salki rehabilitacyjne oraz sanitariaty.</w:t>
      </w:r>
    </w:p>
    <w:p w14:paraId="63A245C8" w14:textId="61E18B80" w:rsidR="006C6A3F" w:rsidRPr="00D30F6F" w:rsidRDefault="006C6A3F" w:rsidP="00D30F6F">
      <w:pPr>
        <w:pStyle w:val="Akapitzlist"/>
        <w:numPr>
          <w:ilvl w:val="0"/>
          <w:numId w:val="32"/>
        </w:numPr>
        <w:jc w:val="both"/>
        <w:rPr>
          <w:rFonts w:ascii="Tahoma" w:hAnsi="Tahoma" w:cs="Tahoma"/>
        </w:rPr>
      </w:pPr>
      <w:r w:rsidRPr="00D30F6F">
        <w:rPr>
          <w:rFonts w:ascii="Tahoma" w:hAnsi="Tahoma" w:cs="Tahoma"/>
        </w:rPr>
        <w:t>na 2-giej kondygnacji nadziemnej (poziom +7,08m) znajdują się sale chorych, sale do nauki i</w:t>
      </w:r>
      <w:r w:rsidR="00D30F6F">
        <w:rPr>
          <w:rFonts w:ascii="Tahoma" w:hAnsi="Tahoma" w:cs="Tahoma"/>
        </w:rPr>
        <w:t> </w:t>
      </w:r>
      <w:r w:rsidRPr="00D30F6F">
        <w:rPr>
          <w:rFonts w:ascii="Tahoma" w:hAnsi="Tahoma" w:cs="Tahoma"/>
        </w:rPr>
        <w:t>salki rehabilitacyjne. W skrzydle zachodnim znajduje się poddasze gospodarcze.</w:t>
      </w:r>
    </w:p>
    <w:p w14:paraId="635BEB83" w14:textId="77777777" w:rsidR="00AE55E4" w:rsidRPr="003B17B6" w:rsidRDefault="00AE55E4" w:rsidP="00D30F6F">
      <w:pPr>
        <w:jc w:val="both"/>
        <w:rPr>
          <w:rFonts w:ascii="Tahoma" w:hAnsi="Tahoma" w:cs="Tahoma"/>
        </w:rPr>
      </w:pPr>
    </w:p>
    <w:p w14:paraId="55079EDF" w14:textId="00CA29E3" w:rsidR="000E5E5D" w:rsidRPr="003B17B6" w:rsidRDefault="000E5E5D" w:rsidP="00D30F6F">
      <w:pPr>
        <w:jc w:val="both"/>
        <w:rPr>
          <w:rFonts w:ascii="Tahoma" w:hAnsi="Tahoma" w:cs="Tahoma"/>
        </w:rPr>
      </w:pPr>
      <w:r w:rsidRPr="003B17B6">
        <w:rPr>
          <w:rFonts w:ascii="Tahoma" w:hAnsi="Tahoma" w:cs="Tahoma"/>
        </w:rPr>
        <w:t>W budynku zlokalizowane są cztery klatki schodowe:</w:t>
      </w:r>
    </w:p>
    <w:p w14:paraId="2066C2E8" w14:textId="77777777" w:rsidR="000E5E5D" w:rsidRPr="00D30F6F" w:rsidRDefault="000E5E5D" w:rsidP="00D30F6F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 w:rsidRPr="00D30F6F">
        <w:rPr>
          <w:rFonts w:ascii="Tahoma" w:hAnsi="Tahoma" w:cs="Tahoma"/>
        </w:rPr>
        <w:t>Klatka schodowa A, umiejscowiona jest w skrzydle północnym i łączy ze sobą wszystkie kondygnacje oraz posiada bezpośrednie wyjście na zewnątrz budynku,</w:t>
      </w:r>
    </w:p>
    <w:p w14:paraId="214FF55B" w14:textId="77777777" w:rsidR="000E5E5D" w:rsidRPr="00D30F6F" w:rsidRDefault="000E5E5D" w:rsidP="00D30F6F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 w:rsidRPr="00D30F6F">
        <w:rPr>
          <w:rFonts w:ascii="Tahoma" w:hAnsi="Tahoma" w:cs="Tahoma"/>
        </w:rPr>
        <w:t>Klatka schodowa B</w:t>
      </w:r>
      <w:r w:rsidR="00351F49" w:rsidRPr="00D30F6F">
        <w:rPr>
          <w:rFonts w:ascii="Tahoma" w:hAnsi="Tahoma" w:cs="Tahoma"/>
        </w:rPr>
        <w:t>,</w:t>
      </w:r>
      <w:r w:rsidRPr="00D30F6F">
        <w:rPr>
          <w:rFonts w:ascii="Tahoma" w:hAnsi="Tahoma" w:cs="Tahoma"/>
        </w:rPr>
        <w:t xml:space="preserve"> umiejscowiona jest w skrzydle północnym i łączy ze sobą trzy ostatnie kondygnacje, klatka ta nie posiada wyjścia bezpośrednio na zewnątrz budynku,</w:t>
      </w:r>
    </w:p>
    <w:p w14:paraId="13846AF2" w14:textId="77777777" w:rsidR="000E5E5D" w:rsidRPr="00D30F6F" w:rsidRDefault="000E5E5D" w:rsidP="00D30F6F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 w:rsidRPr="00D30F6F">
        <w:rPr>
          <w:rFonts w:ascii="Tahoma" w:hAnsi="Tahoma" w:cs="Tahoma"/>
        </w:rPr>
        <w:t xml:space="preserve">Klatka schodowa C, umiejscowiona jest w skrzydle zachodnim i łączy ze sobą </w:t>
      </w:r>
      <w:r w:rsidR="00351F49" w:rsidRPr="00D30F6F">
        <w:rPr>
          <w:rFonts w:ascii="Tahoma" w:hAnsi="Tahoma" w:cs="Tahoma"/>
        </w:rPr>
        <w:t xml:space="preserve">trzy ostatnie kondygnacje </w:t>
      </w:r>
      <w:r w:rsidRPr="00D30F6F">
        <w:rPr>
          <w:rFonts w:ascii="Tahoma" w:hAnsi="Tahoma" w:cs="Tahoma"/>
        </w:rPr>
        <w:t>oraz posiada bezpośrednie wyjście na zewnątrz budynku,</w:t>
      </w:r>
    </w:p>
    <w:p w14:paraId="5A0772F2" w14:textId="77777777" w:rsidR="000E5E5D" w:rsidRPr="00D30F6F" w:rsidRDefault="000E5E5D" w:rsidP="00D30F6F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 w:rsidRPr="00D30F6F">
        <w:rPr>
          <w:rFonts w:ascii="Tahoma" w:hAnsi="Tahoma" w:cs="Tahoma"/>
        </w:rPr>
        <w:t>Klatka schodowa D</w:t>
      </w:r>
      <w:r w:rsidR="00351F49" w:rsidRPr="00D30F6F">
        <w:rPr>
          <w:rFonts w:ascii="Tahoma" w:hAnsi="Tahoma" w:cs="Tahoma"/>
        </w:rPr>
        <w:t>, umiejscowiona jest w skrzydle zachodnim i łączy ze sobą trzy ostatnie kondygnacje, klatka ta nie posiada wyjścia bezpośrednio na zewnątrz budynku,</w:t>
      </w:r>
    </w:p>
    <w:p w14:paraId="6AD18E1F" w14:textId="77777777" w:rsidR="000E5E5D" w:rsidRPr="003B17B6" w:rsidRDefault="000E5E5D" w:rsidP="003B17B6">
      <w:pPr>
        <w:rPr>
          <w:rFonts w:ascii="Tahoma" w:hAnsi="Tahoma" w:cs="Tahoma"/>
        </w:rPr>
      </w:pPr>
    </w:p>
    <w:p w14:paraId="04461DCC" w14:textId="4B2BB48F" w:rsidR="006C6A3F" w:rsidRPr="003B17B6" w:rsidRDefault="006C6A3F" w:rsidP="00D30F6F">
      <w:pPr>
        <w:ind w:left="0" w:firstLine="360"/>
        <w:rPr>
          <w:rFonts w:ascii="Tahoma" w:hAnsi="Tahoma" w:cs="Tahoma"/>
        </w:rPr>
      </w:pPr>
      <w:r w:rsidRPr="003B17B6">
        <w:rPr>
          <w:rFonts w:ascii="Tahoma" w:hAnsi="Tahoma" w:cs="Tahoma"/>
        </w:rPr>
        <w:lastRenderedPageBreak/>
        <w:t>Nad pozostałą częścią szpitala zlokalizowane jest poddasze nieużytkowe, na które wejście prowadzi z</w:t>
      </w:r>
      <w:r w:rsidR="00D30F6F">
        <w:rPr>
          <w:rFonts w:ascii="Tahoma" w:hAnsi="Tahoma" w:cs="Tahoma"/>
        </w:rPr>
        <w:t> </w:t>
      </w:r>
      <w:r w:rsidRPr="003B17B6">
        <w:rPr>
          <w:rFonts w:ascii="Tahoma" w:hAnsi="Tahoma" w:cs="Tahoma"/>
        </w:rPr>
        <w:t>klatki schodowej „A” nad którą zlokalizowano maszynownię windową.</w:t>
      </w:r>
    </w:p>
    <w:p w14:paraId="10F1C932" w14:textId="612D1165" w:rsidR="00276B97" w:rsidRPr="003B17B6" w:rsidRDefault="00276B97" w:rsidP="003B17B6">
      <w:pPr>
        <w:rPr>
          <w:rFonts w:ascii="Tahoma" w:hAnsi="Tahoma" w:cs="Tahoma"/>
          <w:lang w:eastAsia="pl-PL"/>
        </w:rPr>
      </w:pPr>
    </w:p>
    <w:p w14:paraId="26C02B7A" w14:textId="77777777" w:rsidR="00276B97" w:rsidRPr="00AC4D14" w:rsidRDefault="00276B97" w:rsidP="00443EC8">
      <w:pPr>
        <w:suppressAutoHyphens/>
        <w:ind w:left="720" w:firstLine="0"/>
        <w:rPr>
          <w:rFonts w:ascii="Tahoma" w:hAnsi="Tahoma" w:cs="Tahoma"/>
          <w:spacing w:val="20"/>
        </w:rPr>
      </w:pPr>
    </w:p>
    <w:p w14:paraId="3550B685" w14:textId="6FD78C9E" w:rsidR="00276B97" w:rsidRPr="00D30F6F" w:rsidRDefault="00276B97" w:rsidP="00866497">
      <w:pPr>
        <w:numPr>
          <w:ilvl w:val="1"/>
          <w:numId w:val="10"/>
        </w:numPr>
        <w:tabs>
          <w:tab w:val="clear" w:pos="779"/>
          <w:tab w:val="num" w:pos="709"/>
          <w:tab w:val="left" w:pos="1485"/>
        </w:tabs>
        <w:suppressAutoHyphens/>
        <w:ind w:hanging="779"/>
        <w:jc w:val="both"/>
        <w:rPr>
          <w:rFonts w:ascii="Tahoma" w:hAnsi="Tahoma" w:cs="Tahoma"/>
          <w:b/>
          <w:i/>
          <w:iCs/>
          <w:spacing w:val="20"/>
          <w:sz w:val="28"/>
          <w:szCs w:val="28"/>
        </w:rPr>
      </w:pPr>
      <w:r w:rsidRPr="00D30F6F">
        <w:rPr>
          <w:rFonts w:ascii="Tahoma" w:hAnsi="Tahoma" w:cs="Tahoma"/>
          <w:b/>
          <w:i/>
          <w:iCs/>
          <w:spacing w:val="20"/>
          <w:sz w:val="28"/>
          <w:szCs w:val="28"/>
        </w:rPr>
        <w:t>Opis systemu oddymiania</w:t>
      </w:r>
    </w:p>
    <w:p w14:paraId="224ECAEC" w14:textId="77777777" w:rsidR="004308F2" w:rsidRDefault="004308F2" w:rsidP="00A3684F">
      <w:pPr>
        <w:tabs>
          <w:tab w:val="left" w:pos="1485"/>
        </w:tabs>
        <w:suppressAutoHyphens/>
        <w:ind w:left="720" w:firstLine="0"/>
        <w:jc w:val="both"/>
        <w:rPr>
          <w:rFonts w:ascii="Tahoma" w:hAnsi="Tahoma" w:cs="Tahoma"/>
          <w:b/>
          <w:spacing w:val="20"/>
        </w:rPr>
      </w:pPr>
    </w:p>
    <w:p w14:paraId="3B3A6EC7" w14:textId="4445932C" w:rsidR="00A3684F" w:rsidRPr="00D30F6F" w:rsidRDefault="00A3684F" w:rsidP="00D30F6F">
      <w:pPr>
        <w:ind w:left="0" w:firstLine="708"/>
        <w:jc w:val="both"/>
        <w:rPr>
          <w:rFonts w:ascii="Tahoma" w:hAnsi="Tahoma" w:cs="Tahoma"/>
          <w:b/>
          <w:bCs/>
          <w:sz w:val="24"/>
          <w:szCs w:val="24"/>
        </w:rPr>
      </w:pPr>
      <w:bookmarkStart w:id="1" w:name="_Hlk129783222"/>
      <w:r w:rsidRPr="00D30F6F">
        <w:rPr>
          <w:rFonts w:ascii="Tahoma" w:hAnsi="Tahoma" w:cs="Tahoma"/>
          <w:b/>
          <w:bCs/>
          <w:sz w:val="24"/>
          <w:szCs w:val="24"/>
        </w:rPr>
        <w:t>Istniejące w budynku uwarunkowania konstrukcyjno-budowlane uniemożliwiają spełnienie w nim w sposób bezpośredni wszystkich wymagań określonych w obowiązujących przepisach techniczno-budowlanych</w:t>
      </w:r>
      <w:r w:rsidR="004308F2" w:rsidRPr="00D30F6F">
        <w:rPr>
          <w:rFonts w:ascii="Tahoma" w:hAnsi="Tahoma" w:cs="Tahoma"/>
          <w:b/>
          <w:bCs/>
          <w:sz w:val="24"/>
          <w:szCs w:val="24"/>
        </w:rPr>
        <w:t xml:space="preserve">, </w:t>
      </w:r>
      <w:r w:rsidRPr="00D30F6F">
        <w:rPr>
          <w:rFonts w:ascii="Tahoma" w:hAnsi="Tahoma" w:cs="Tahoma"/>
          <w:b/>
          <w:bCs/>
          <w:sz w:val="24"/>
          <w:szCs w:val="24"/>
        </w:rPr>
        <w:t>przeciwpożarowych</w:t>
      </w:r>
      <w:r w:rsidR="004308F2" w:rsidRPr="00D30F6F">
        <w:rPr>
          <w:rFonts w:ascii="Tahoma" w:hAnsi="Tahoma" w:cs="Tahoma"/>
          <w:b/>
          <w:bCs/>
          <w:sz w:val="24"/>
          <w:szCs w:val="24"/>
        </w:rPr>
        <w:t xml:space="preserve"> oraz normach</w:t>
      </w:r>
      <w:r w:rsidRPr="00D30F6F">
        <w:rPr>
          <w:rFonts w:ascii="Tahoma" w:hAnsi="Tahoma" w:cs="Tahoma"/>
          <w:b/>
          <w:bCs/>
          <w:sz w:val="24"/>
          <w:szCs w:val="24"/>
        </w:rPr>
        <w:t>. Jako dokument wiodący zastosowanych rozwiązań traktowana jest Ekspertyza Techniczna</w:t>
      </w:r>
      <w:r w:rsidR="004308F2" w:rsidRPr="00D30F6F">
        <w:rPr>
          <w:rFonts w:ascii="Tahoma" w:hAnsi="Tahoma" w:cs="Tahoma"/>
          <w:b/>
          <w:bCs/>
          <w:sz w:val="24"/>
          <w:szCs w:val="24"/>
        </w:rPr>
        <w:t xml:space="preserve"> Stanu Ochrony Przeciwpożarowej</w:t>
      </w:r>
      <w:r w:rsidRPr="00D30F6F">
        <w:rPr>
          <w:rFonts w:ascii="Tahoma" w:hAnsi="Tahoma" w:cs="Tahoma"/>
          <w:b/>
          <w:bCs/>
          <w:sz w:val="24"/>
          <w:szCs w:val="24"/>
        </w:rPr>
        <w:t xml:space="preserve">, </w:t>
      </w:r>
      <w:r w:rsidR="004308F2" w:rsidRPr="00D30F6F">
        <w:rPr>
          <w:rFonts w:ascii="Tahoma" w:hAnsi="Tahoma" w:cs="Tahoma"/>
          <w:b/>
          <w:bCs/>
          <w:sz w:val="24"/>
          <w:szCs w:val="24"/>
        </w:rPr>
        <w:t>uzgodniona ze Śląskim Komendantem Państwowej</w:t>
      </w:r>
      <w:r w:rsidRPr="00D30F6F">
        <w:rPr>
          <w:rFonts w:ascii="Tahoma" w:hAnsi="Tahoma" w:cs="Tahoma"/>
          <w:b/>
          <w:bCs/>
          <w:sz w:val="24"/>
          <w:szCs w:val="24"/>
        </w:rPr>
        <w:t xml:space="preserve"> </w:t>
      </w:r>
      <w:r w:rsidR="004308F2" w:rsidRPr="00D30F6F">
        <w:rPr>
          <w:rFonts w:ascii="Tahoma" w:hAnsi="Tahoma" w:cs="Tahoma"/>
          <w:b/>
          <w:bCs/>
          <w:sz w:val="24"/>
          <w:szCs w:val="24"/>
        </w:rPr>
        <w:t>Straży Pożarnej w Katowicach z 2014 roku</w:t>
      </w:r>
      <w:r w:rsidR="00A87FB9">
        <w:rPr>
          <w:rFonts w:ascii="Tahoma" w:hAnsi="Tahoma" w:cs="Tahoma"/>
          <w:b/>
          <w:bCs/>
          <w:sz w:val="24"/>
          <w:szCs w:val="24"/>
        </w:rPr>
        <w:t xml:space="preserve"> oraz ustalenia z Wojewódzkim Konserwatorem Zabytków.</w:t>
      </w:r>
    </w:p>
    <w:bookmarkEnd w:id="1"/>
    <w:p w14:paraId="7476E5EE" w14:textId="77777777" w:rsidR="00276B97" w:rsidRPr="00AC4D14" w:rsidRDefault="00276B97" w:rsidP="00443EC8">
      <w:pPr>
        <w:tabs>
          <w:tab w:val="left" w:pos="1350"/>
        </w:tabs>
        <w:ind w:left="360"/>
        <w:jc w:val="both"/>
        <w:rPr>
          <w:rFonts w:ascii="Tahoma" w:hAnsi="Tahoma" w:cs="Tahoma"/>
          <w:b/>
          <w:spacing w:val="20"/>
        </w:rPr>
      </w:pPr>
    </w:p>
    <w:p w14:paraId="34002D62" w14:textId="7F33593D" w:rsidR="00F933E5" w:rsidRPr="00C44D97" w:rsidRDefault="00F933E5" w:rsidP="00866497">
      <w:pPr>
        <w:ind w:left="0" w:firstLine="709"/>
        <w:jc w:val="both"/>
        <w:rPr>
          <w:rFonts w:ascii="Tahoma" w:hAnsi="Tahoma" w:cs="Tahoma"/>
          <w:spacing w:val="20"/>
        </w:rPr>
      </w:pPr>
      <w:r w:rsidRPr="00D01B1C">
        <w:rPr>
          <w:rFonts w:ascii="Tahoma" w:hAnsi="Tahoma" w:cs="Tahoma"/>
        </w:rPr>
        <w:t>Szczegółow</w:t>
      </w:r>
      <w:r>
        <w:rPr>
          <w:rFonts w:ascii="Tahoma" w:hAnsi="Tahoma" w:cs="Tahoma"/>
        </w:rPr>
        <w:t>a</w:t>
      </w:r>
      <w:r w:rsidRPr="00D01B1C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specyfikacja urządzeń</w:t>
      </w:r>
      <w:r w:rsidRPr="00D01B1C">
        <w:rPr>
          <w:rFonts w:ascii="Tahoma" w:hAnsi="Tahoma" w:cs="Tahoma"/>
        </w:rPr>
        <w:t xml:space="preserve">, a w szczególności </w:t>
      </w:r>
      <w:r>
        <w:rPr>
          <w:rFonts w:ascii="Tahoma" w:hAnsi="Tahoma" w:cs="Tahoma"/>
        </w:rPr>
        <w:t>urządzenia</w:t>
      </w:r>
      <w:r w:rsidRPr="00D01B1C">
        <w:rPr>
          <w:rFonts w:ascii="Tahoma" w:hAnsi="Tahoma" w:cs="Tahoma"/>
        </w:rPr>
        <w:t xml:space="preserve"> systemu (centrala, </w:t>
      </w:r>
      <w:r>
        <w:rPr>
          <w:rFonts w:ascii="Tahoma" w:hAnsi="Tahoma" w:cs="Tahoma"/>
        </w:rPr>
        <w:t>siłowniki</w:t>
      </w:r>
      <w:r w:rsidRPr="00D01B1C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 xml:space="preserve">przewody </w:t>
      </w:r>
      <w:r w:rsidRPr="00D01B1C">
        <w:rPr>
          <w:rFonts w:ascii="Tahoma" w:hAnsi="Tahoma" w:cs="Tahoma"/>
        </w:rPr>
        <w:t>kabl</w:t>
      </w:r>
      <w:r>
        <w:rPr>
          <w:rFonts w:ascii="Tahoma" w:hAnsi="Tahoma" w:cs="Tahoma"/>
        </w:rPr>
        <w:t>owe</w:t>
      </w:r>
      <w:r w:rsidRPr="00D01B1C">
        <w:rPr>
          <w:rFonts w:ascii="Tahoma" w:hAnsi="Tahoma" w:cs="Tahoma"/>
        </w:rPr>
        <w:t xml:space="preserve">) zostaną </w:t>
      </w:r>
      <w:r>
        <w:rPr>
          <w:rFonts w:ascii="Tahoma" w:hAnsi="Tahoma" w:cs="Tahoma"/>
        </w:rPr>
        <w:t>przedstawione w dokumentacji powykonawczej systemu oddymiania dostarczonej przez Wykonawcę systemu</w:t>
      </w:r>
      <w:r w:rsidR="003350A2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</w:t>
      </w:r>
      <w:r w:rsidRPr="00DD0A20">
        <w:rPr>
          <w:rFonts w:ascii="Tahoma" w:hAnsi="Tahoma" w:cs="Tahoma"/>
        </w:rPr>
        <w:t>po doborze urządzeń konkretnego producenta.</w:t>
      </w:r>
      <w:r w:rsidR="0054460B">
        <w:rPr>
          <w:rFonts w:ascii="Tahoma" w:hAnsi="Tahoma" w:cs="Tahoma"/>
        </w:rPr>
        <w:t xml:space="preserve"> Rozmieszczenie okien </w:t>
      </w:r>
      <w:r w:rsidR="00DE2F82">
        <w:rPr>
          <w:rFonts w:ascii="Tahoma" w:hAnsi="Tahoma" w:cs="Tahoma"/>
        </w:rPr>
        <w:t xml:space="preserve">oddymiających w klatkach schodowych oraz szczegóły wykonania obudowy łączącej strop nad klatką z dachem zawarte są w projekcie budowlanym, który jest integralną częścią całości dokumentacji systemu oddymiania. </w:t>
      </w:r>
      <w:r>
        <w:rPr>
          <w:rFonts w:ascii="Tahoma" w:hAnsi="Tahoma" w:cs="Tahoma"/>
        </w:rPr>
        <w:t xml:space="preserve"> Wszystkie zabudowane urządzenia i materiały instalacyjne powinny posiadać stosowne, aktualne certyfikaty</w:t>
      </w:r>
      <w:r w:rsidR="00DE2F8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i dopuszczenia do stosowania w ochronie przeciwpożarowej. Podczas doboru okien połaciowych służących do oddymiania zgodnie z Ekspertyzą Techniczną warunków ochrony przeciwpożarowej</w:t>
      </w:r>
      <w:r w:rsidR="00C44D97">
        <w:rPr>
          <w:rFonts w:ascii="Tahoma" w:hAnsi="Tahoma" w:cs="Tahoma"/>
        </w:rPr>
        <w:t xml:space="preserve"> należy przyjąć ich powierzchnię czynną</w:t>
      </w:r>
      <w:r w:rsidR="00DE2F82">
        <w:rPr>
          <w:rFonts w:ascii="Tahoma" w:hAnsi="Tahoma" w:cs="Tahoma"/>
        </w:rPr>
        <w:t xml:space="preserve"> oddymiania</w:t>
      </w:r>
      <w:r w:rsidR="00C44D97">
        <w:rPr>
          <w:rFonts w:ascii="Tahoma" w:hAnsi="Tahoma" w:cs="Tahoma"/>
        </w:rPr>
        <w:t xml:space="preserve"> Acz &gt;= 0,71 m</w:t>
      </w:r>
      <w:r w:rsidR="00C44D97">
        <w:rPr>
          <w:rFonts w:ascii="Tahoma" w:hAnsi="Tahoma" w:cs="Tahoma"/>
          <w:vertAlign w:val="superscript"/>
        </w:rPr>
        <w:t xml:space="preserve">2 </w:t>
      </w:r>
      <w:r w:rsidR="00C44D97">
        <w:rPr>
          <w:rFonts w:ascii="Tahoma" w:hAnsi="Tahoma" w:cs="Tahoma"/>
        </w:rPr>
        <w:t xml:space="preserve"> </w:t>
      </w:r>
      <w:r w:rsidR="00DE2F82">
        <w:rPr>
          <w:rFonts w:ascii="Tahoma" w:hAnsi="Tahoma" w:cs="Tahoma"/>
        </w:rPr>
        <w:t xml:space="preserve">np. okno </w:t>
      </w:r>
      <w:proofErr w:type="spellStart"/>
      <w:r w:rsidR="00DE2F82">
        <w:rPr>
          <w:rFonts w:ascii="Tahoma" w:hAnsi="Tahoma" w:cs="Tahoma"/>
        </w:rPr>
        <w:t>Fakro</w:t>
      </w:r>
      <w:proofErr w:type="spellEnd"/>
      <w:r w:rsidR="00DE2F82">
        <w:rPr>
          <w:rFonts w:ascii="Tahoma" w:hAnsi="Tahoma" w:cs="Tahoma"/>
        </w:rPr>
        <w:t xml:space="preserve"> posiada Acz=0,80 m</w:t>
      </w:r>
      <w:r w:rsidR="00DE2F82">
        <w:rPr>
          <w:rFonts w:ascii="Tahoma" w:hAnsi="Tahoma" w:cs="Tahoma"/>
          <w:vertAlign w:val="superscript"/>
        </w:rPr>
        <w:t>2</w:t>
      </w:r>
      <w:r w:rsidR="00595FF1">
        <w:rPr>
          <w:rFonts w:ascii="Tahoma" w:hAnsi="Tahoma" w:cs="Tahoma"/>
        </w:rPr>
        <w:t>,</w:t>
      </w:r>
      <w:r w:rsidR="00C44D97">
        <w:rPr>
          <w:rFonts w:ascii="Tahoma" w:hAnsi="Tahoma" w:cs="Tahoma"/>
        </w:rPr>
        <w:t xml:space="preserve"> otwór kanału dymowego </w:t>
      </w:r>
      <w:r w:rsidR="00F5014E">
        <w:rPr>
          <w:rFonts w:ascii="Tahoma" w:hAnsi="Tahoma" w:cs="Tahoma"/>
        </w:rPr>
        <w:t>u jego podstawy w stropie ostatniej kondygnacji klatki schodowej winien posiadać wymiary</w:t>
      </w:r>
      <w:r w:rsidR="0094158C">
        <w:rPr>
          <w:rFonts w:ascii="Tahoma" w:hAnsi="Tahoma" w:cs="Tahoma"/>
        </w:rPr>
        <w:t xml:space="preserve"> nie mniej</w:t>
      </w:r>
      <w:r w:rsidR="00F5014E">
        <w:rPr>
          <w:rFonts w:ascii="Tahoma" w:hAnsi="Tahoma" w:cs="Tahoma"/>
        </w:rPr>
        <w:t xml:space="preserve"> 1m</w:t>
      </w:r>
      <w:r w:rsidR="0054460B">
        <w:rPr>
          <w:rFonts w:ascii="Tahoma" w:hAnsi="Tahoma" w:cs="Tahoma"/>
        </w:rPr>
        <w:t xml:space="preserve"> </w:t>
      </w:r>
      <w:r w:rsidR="00F5014E">
        <w:rPr>
          <w:rFonts w:ascii="Tahoma" w:hAnsi="Tahoma" w:cs="Tahoma"/>
        </w:rPr>
        <w:t>x</w:t>
      </w:r>
      <w:r w:rsidR="0054460B">
        <w:rPr>
          <w:rFonts w:ascii="Tahoma" w:hAnsi="Tahoma" w:cs="Tahoma"/>
        </w:rPr>
        <w:t xml:space="preserve"> </w:t>
      </w:r>
      <w:r w:rsidR="00F5014E">
        <w:rPr>
          <w:rFonts w:ascii="Tahoma" w:hAnsi="Tahoma" w:cs="Tahoma"/>
        </w:rPr>
        <w:t>1m, a jego obudowa zostanie wykonana w klasie odporności ogniowej REI 60</w:t>
      </w:r>
      <w:bookmarkStart w:id="2" w:name="_Hlk125550219"/>
      <w:r w:rsidR="00D62E7E">
        <w:rPr>
          <w:rFonts w:ascii="Tahoma" w:hAnsi="Tahoma" w:cs="Tahoma"/>
        </w:rPr>
        <w:t>. Niezależnie od zastosowanych urządzeń ich parametry powinny spełniać wymagania równe lub lepsze od przedstawionych</w:t>
      </w:r>
      <w:r w:rsidR="004C6784">
        <w:rPr>
          <w:rFonts w:ascii="Tahoma" w:hAnsi="Tahoma" w:cs="Tahoma"/>
        </w:rPr>
        <w:t xml:space="preserve">                      </w:t>
      </w:r>
      <w:r w:rsidR="00D62E7E">
        <w:rPr>
          <w:rFonts w:ascii="Tahoma" w:hAnsi="Tahoma" w:cs="Tahoma"/>
        </w:rPr>
        <w:t xml:space="preserve"> w dokumentacji</w:t>
      </w:r>
      <w:bookmarkEnd w:id="2"/>
      <w:r w:rsidR="00D62E7E">
        <w:rPr>
          <w:rFonts w:ascii="Tahoma" w:hAnsi="Tahoma" w:cs="Tahoma"/>
        </w:rPr>
        <w:t>.</w:t>
      </w:r>
    </w:p>
    <w:p w14:paraId="441F8CAF" w14:textId="77777777" w:rsidR="009B0C1E" w:rsidRPr="00D30F6F" w:rsidRDefault="00370D95" w:rsidP="00D30F6F">
      <w:pPr>
        <w:ind w:left="0" w:firstLine="708"/>
        <w:jc w:val="both"/>
        <w:rPr>
          <w:rFonts w:ascii="Tahoma" w:hAnsi="Tahoma" w:cs="Tahoma"/>
        </w:rPr>
      </w:pPr>
      <w:r w:rsidRPr="00D30F6F">
        <w:rPr>
          <w:rFonts w:ascii="Tahoma" w:hAnsi="Tahoma" w:cs="Tahoma"/>
        </w:rPr>
        <w:t>C</w:t>
      </w:r>
      <w:r w:rsidR="008F2205" w:rsidRPr="00D30F6F">
        <w:rPr>
          <w:rFonts w:ascii="Tahoma" w:hAnsi="Tahoma" w:cs="Tahoma"/>
        </w:rPr>
        <w:t>entral</w:t>
      </w:r>
      <w:r w:rsidR="005C621F" w:rsidRPr="00D30F6F">
        <w:rPr>
          <w:rFonts w:ascii="Tahoma" w:hAnsi="Tahoma" w:cs="Tahoma"/>
        </w:rPr>
        <w:t>e</w:t>
      </w:r>
      <w:r w:rsidR="008F2205" w:rsidRPr="00D30F6F">
        <w:rPr>
          <w:rFonts w:ascii="Tahoma" w:hAnsi="Tahoma" w:cs="Tahoma"/>
        </w:rPr>
        <w:t xml:space="preserve"> oddymiania umiejscowi</w:t>
      </w:r>
      <w:r w:rsidR="005C621F" w:rsidRPr="00D30F6F">
        <w:rPr>
          <w:rFonts w:ascii="Tahoma" w:hAnsi="Tahoma" w:cs="Tahoma"/>
        </w:rPr>
        <w:t>ć</w:t>
      </w:r>
      <w:r w:rsidR="00D921E3" w:rsidRPr="00D30F6F">
        <w:rPr>
          <w:rFonts w:ascii="Tahoma" w:hAnsi="Tahoma" w:cs="Tahoma"/>
        </w:rPr>
        <w:t xml:space="preserve"> na</w:t>
      </w:r>
      <w:r w:rsidR="005C621F" w:rsidRPr="00D30F6F">
        <w:rPr>
          <w:rFonts w:ascii="Tahoma" w:hAnsi="Tahoma" w:cs="Tahoma"/>
        </w:rPr>
        <w:t>leży na</w:t>
      </w:r>
      <w:r w:rsidR="00D921E3" w:rsidRPr="00D30F6F">
        <w:rPr>
          <w:rFonts w:ascii="Tahoma" w:hAnsi="Tahoma" w:cs="Tahoma"/>
        </w:rPr>
        <w:t xml:space="preserve"> ostatni</w:t>
      </w:r>
      <w:r w:rsidR="005C621F" w:rsidRPr="00D30F6F">
        <w:rPr>
          <w:rFonts w:ascii="Tahoma" w:hAnsi="Tahoma" w:cs="Tahoma"/>
        </w:rPr>
        <w:t>ch</w:t>
      </w:r>
      <w:r w:rsidR="00D921E3" w:rsidRPr="00D30F6F">
        <w:rPr>
          <w:rFonts w:ascii="Tahoma" w:hAnsi="Tahoma" w:cs="Tahoma"/>
        </w:rPr>
        <w:t xml:space="preserve"> kondygna</w:t>
      </w:r>
      <w:r w:rsidR="005C621F" w:rsidRPr="00D30F6F">
        <w:rPr>
          <w:rFonts w:ascii="Tahoma" w:hAnsi="Tahoma" w:cs="Tahoma"/>
        </w:rPr>
        <w:t>cjach</w:t>
      </w:r>
      <w:r w:rsidR="00D921E3" w:rsidRPr="00D30F6F">
        <w:rPr>
          <w:rFonts w:ascii="Tahoma" w:hAnsi="Tahoma" w:cs="Tahoma"/>
        </w:rPr>
        <w:t xml:space="preserve"> chronion</w:t>
      </w:r>
      <w:r w:rsidR="005C621F" w:rsidRPr="00D30F6F">
        <w:rPr>
          <w:rFonts w:ascii="Tahoma" w:hAnsi="Tahoma" w:cs="Tahoma"/>
        </w:rPr>
        <w:t>ych</w:t>
      </w:r>
      <w:r w:rsidR="00D921E3" w:rsidRPr="00D30F6F">
        <w:rPr>
          <w:rFonts w:ascii="Tahoma" w:hAnsi="Tahoma" w:cs="Tahoma"/>
        </w:rPr>
        <w:t xml:space="preserve"> klat</w:t>
      </w:r>
      <w:r w:rsidR="005C621F" w:rsidRPr="00D30F6F">
        <w:rPr>
          <w:rFonts w:ascii="Tahoma" w:hAnsi="Tahoma" w:cs="Tahoma"/>
        </w:rPr>
        <w:t>ek</w:t>
      </w:r>
      <w:r w:rsidR="00D921E3" w:rsidRPr="00D30F6F">
        <w:rPr>
          <w:rFonts w:ascii="Tahoma" w:hAnsi="Tahoma" w:cs="Tahoma"/>
        </w:rPr>
        <w:t xml:space="preserve"> schodow</w:t>
      </w:r>
      <w:r w:rsidR="005C621F" w:rsidRPr="00D30F6F">
        <w:rPr>
          <w:rFonts w:ascii="Tahoma" w:hAnsi="Tahoma" w:cs="Tahoma"/>
        </w:rPr>
        <w:t>ych</w:t>
      </w:r>
      <w:r w:rsidR="005D56E6" w:rsidRPr="00D30F6F">
        <w:rPr>
          <w:rFonts w:ascii="Tahoma" w:hAnsi="Tahoma" w:cs="Tahoma"/>
        </w:rPr>
        <w:t xml:space="preserve">. W projekcie uwzględniono zastosowanie </w:t>
      </w:r>
      <w:r w:rsidR="005C621F" w:rsidRPr="00D30F6F">
        <w:rPr>
          <w:rFonts w:ascii="Tahoma" w:hAnsi="Tahoma" w:cs="Tahoma"/>
        </w:rPr>
        <w:t>czterech</w:t>
      </w:r>
      <w:r w:rsidR="005D56E6" w:rsidRPr="00D30F6F">
        <w:rPr>
          <w:rFonts w:ascii="Tahoma" w:hAnsi="Tahoma" w:cs="Tahoma"/>
        </w:rPr>
        <w:t xml:space="preserve"> central oddymiających o </w:t>
      </w:r>
      <w:r w:rsidR="005C621F" w:rsidRPr="00D30F6F">
        <w:rPr>
          <w:rFonts w:ascii="Tahoma" w:hAnsi="Tahoma" w:cs="Tahoma"/>
        </w:rPr>
        <w:t>podobnych parametrach.</w:t>
      </w:r>
    </w:p>
    <w:p w14:paraId="0964E9A6" w14:textId="3956B8CA" w:rsidR="009B0C1E" w:rsidRPr="00D30F6F" w:rsidRDefault="00595FF1" w:rsidP="00D30F6F">
      <w:pPr>
        <w:ind w:left="0" w:firstLine="708"/>
        <w:jc w:val="both"/>
        <w:rPr>
          <w:rFonts w:ascii="Tahoma" w:hAnsi="Tahoma" w:cs="Tahoma"/>
        </w:rPr>
      </w:pPr>
      <w:r w:rsidRPr="00D30F6F">
        <w:rPr>
          <w:rFonts w:ascii="Tahoma" w:hAnsi="Tahoma" w:cs="Tahoma"/>
        </w:rPr>
        <w:t>Jako p</w:t>
      </w:r>
      <w:r w:rsidR="009B0C1E" w:rsidRPr="00D30F6F">
        <w:rPr>
          <w:rFonts w:ascii="Tahoma" w:hAnsi="Tahoma" w:cs="Tahoma"/>
        </w:rPr>
        <w:t xml:space="preserve">rzyciski ręcznego uruchomienia oddymiania </w:t>
      </w:r>
      <w:r w:rsidRPr="00D30F6F">
        <w:rPr>
          <w:rFonts w:ascii="Tahoma" w:hAnsi="Tahoma" w:cs="Tahoma"/>
        </w:rPr>
        <w:t xml:space="preserve">wykorzystać przyciski pożarowe systemu sygnalizacji pożaru </w:t>
      </w:r>
      <w:r w:rsidR="005C621F" w:rsidRPr="00D30F6F">
        <w:rPr>
          <w:rFonts w:ascii="Tahoma" w:hAnsi="Tahoma" w:cs="Tahoma"/>
        </w:rPr>
        <w:t>zamontowa</w:t>
      </w:r>
      <w:r w:rsidRPr="00D30F6F">
        <w:rPr>
          <w:rFonts w:ascii="Tahoma" w:hAnsi="Tahoma" w:cs="Tahoma"/>
        </w:rPr>
        <w:t>ne</w:t>
      </w:r>
      <w:r w:rsidR="005C621F" w:rsidRPr="00D30F6F">
        <w:rPr>
          <w:rFonts w:ascii="Tahoma" w:hAnsi="Tahoma" w:cs="Tahoma"/>
        </w:rPr>
        <w:t xml:space="preserve"> na każdej kondygnacji oraz przy</w:t>
      </w:r>
      <w:r w:rsidR="005D56E6" w:rsidRPr="00D30F6F">
        <w:rPr>
          <w:rFonts w:ascii="Tahoma" w:hAnsi="Tahoma" w:cs="Tahoma"/>
        </w:rPr>
        <w:t xml:space="preserve"> wyjściu z budynku</w:t>
      </w:r>
      <w:r w:rsidR="009B0C1E" w:rsidRPr="00D30F6F">
        <w:rPr>
          <w:rFonts w:ascii="Tahoma" w:hAnsi="Tahoma" w:cs="Tahoma"/>
        </w:rPr>
        <w:t>.</w:t>
      </w:r>
      <w:r w:rsidR="00B8543E" w:rsidRPr="00D30F6F">
        <w:rPr>
          <w:rFonts w:ascii="Tahoma" w:hAnsi="Tahoma" w:cs="Tahoma"/>
        </w:rPr>
        <w:t xml:space="preserve"> </w:t>
      </w:r>
    </w:p>
    <w:p w14:paraId="7F643122" w14:textId="367B6B6B" w:rsidR="009B0C1E" w:rsidRPr="00D30F6F" w:rsidRDefault="005D56E6" w:rsidP="00D30F6F">
      <w:pPr>
        <w:ind w:left="0" w:firstLine="708"/>
        <w:jc w:val="both"/>
        <w:rPr>
          <w:rFonts w:ascii="Tahoma" w:hAnsi="Tahoma" w:cs="Tahoma"/>
        </w:rPr>
      </w:pPr>
      <w:r w:rsidRPr="00D30F6F">
        <w:rPr>
          <w:rFonts w:ascii="Tahoma" w:hAnsi="Tahoma" w:cs="Tahoma"/>
        </w:rPr>
        <w:t>Oddymiane klatki</w:t>
      </w:r>
      <w:r w:rsidR="009B0C1E" w:rsidRPr="00D30F6F">
        <w:rPr>
          <w:rFonts w:ascii="Tahoma" w:hAnsi="Tahoma" w:cs="Tahoma"/>
        </w:rPr>
        <w:t xml:space="preserve"> schodow</w:t>
      </w:r>
      <w:r w:rsidRPr="00D30F6F">
        <w:rPr>
          <w:rFonts w:ascii="Tahoma" w:hAnsi="Tahoma" w:cs="Tahoma"/>
        </w:rPr>
        <w:t>ej</w:t>
      </w:r>
      <w:r w:rsidR="005C621F" w:rsidRPr="00D30F6F">
        <w:rPr>
          <w:rFonts w:ascii="Tahoma" w:hAnsi="Tahoma" w:cs="Tahoma"/>
        </w:rPr>
        <w:t xml:space="preserve"> A</w:t>
      </w:r>
      <w:r w:rsidR="009B0C1E" w:rsidRPr="00D30F6F">
        <w:rPr>
          <w:rFonts w:ascii="Tahoma" w:hAnsi="Tahoma" w:cs="Tahoma"/>
        </w:rPr>
        <w:t xml:space="preserve"> zrealizowa</w:t>
      </w:r>
      <w:r w:rsidR="005C621F" w:rsidRPr="00D30F6F">
        <w:rPr>
          <w:rFonts w:ascii="Tahoma" w:hAnsi="Tahoma" w:cs="Tahoma"/>
        </w:rPr>
        <w:t>ć należy</w:t>
      </w:r>
      <w:r w:rsidRPr="00D30F6F">
        <w:rPr>
          <w:rFonts w:ascii="Tahoma" w:hAnsi="Tahoma" w:cs="Tahoma"/>
        </w:rPr>
        <w:t xml:space="preserve"> poprzez okn</w:t>
      </w:r>
      <w:r w:rsidR="00F933E5" w:rsidRPr="00D30F6F">
        <w:rPr>
          <w:rFonts w:ascii="Tahoma" w:hAnsi="Tahoma" w:cs="Tahoma"/>
        </w:rPr>
        <w:t>o</w:t>
      </w:r>
      <w:r w:rsidRPr="00D30F6F">
        <w:rPr>
          <w:rFonts w:ascii="Tahoma" w:hAnsi="Tahoma" w:cs="Tahoma"/>
        </w:rPr>
        <w:t xml:space="preserve"> </w:t>
      </w:r>
      <w:r w:rsidR="005C621F" w:rsidRPr="00D30F6F">
        <w:rPr>
          <w:rFonts w:ascii="Tahoma" w:hAnsi="Tahoma" w:cs="Tahoma"/>
        </w:rPr>
        <w:t xml:space="preserve">połaciowe </w:t>
      </w:r>
      <w:r w:rsidRPr="00D30F6F">
        <w:rPr>
          <w:rFonts w:ascii="Tahoma" w:hAnsi="Tahoma" w:cs="Tahoma"/>
        </w:rPr>
        <w:t>w</w:t>
      </w:r>
      <w:r w:rsidR="0032703E" w:rsidRPr="00D30F6F">
        <w:rPr>
          <w:rFonts w:ascii="Tahoma" w:hAnsi="Tahoma" w:cs="Tahoma"/>
        </w:rPr>
        <w:t> </w:t>
      </w:r>
      <w:r w:rsidR="005C621F" w:rsidRPr="00D30F6F">
        <w:rPr>
          <w:rFonts w:ascii="Tahoma" w:hAnsi="Tahoma" w:cs="Tahoma"/>
        </w:rPr>
        <w:t>dachu</w:t>
      </w:r>
      <w:r w:rsidR="0054460B">
        <w:rPr>
          <w:rFonts w:ascii="Tahoma" w:hAnsi="Tahoma" w:cs="Tahoma"/>
        </w:rPr>
        <w:t xml:space="preserve">                           </w:t>
      </w:r>
      <w:r w:rsidR="005C621F" w:rsidRPr="00D30F6F">
        <w:rPr>
          <w:rFonts w:ascii="Tahoma" w:hAnsi="Tahoma" w:cs="Tahoma"/>
        </w:rPr>
        <w:t xml:space="preserve"> </w:t>
      </w:r>
      <w:r w:rsidRPr="00D30F6F">
        <w:rPr>
          <w:rFonts w:ascii="Tahoma" w:hAnsi="Tahoma" w:cs="Tahoma"/>
        </w:rPr>
        <w:t xml:space="preserve">z siłownikami </w:t>
      </w:r>
      <w:bookmarkStart w:id="3" w:name="_Hlk126845523"/>
      <w:r w:rsidR="00AF08A4" w:rsidRPr="00D30F6F">
        <w:rPr>
          <w:rFonts w:ascii="Tahoma" w:hAnsi="Tahoma" w:cs="Tahoma"/>
        </w:rPr>
        <w:t>elektrycznymi 24 V</w:t>
      </w:r>
      <w:bookmarkEnd w:id="3"/>
      <w:r w:rsidR="00DE2F82">
        <w:rPr>
          <w:rFonts w:ascii="Tahoma" w:hAnsi="Tahoma" w:cs="Tahoma"/>
        </w:rPr>
        <w:t>.</w:t>
      </w:r>
    </w:p>
    <w:p w14:paraId="41BDEF85" w14:textId="000EC94F" w:rsidR="00E1155D" w:rsidRPr="00C50E0F" w:rsidRDefault="00E1155D" w:rsidP="00D30F6F">
      <w:pPr>
        <w:ind w:left="0" w:firstLine="708"/>
        <w:jc w:val="both"/>
        <w:rPr>
          <w:rFonts w:ascii="Tahoma" w:hAnsi="Tahoma" w:cs="Tahoma"/>
        </w:rPr>
      </w:pPr>
      <w:r w:rsidRPr="00C50E0F">
        <w:rPr>
          <w:rFonts w:ascii="Tahoma" w:hAnsi="Tahoma" w:cs="Tahoma"/>
        </w:rPr>
        <w:lastRenderedPageBreak/>
        <w:t>Napowietrzanie klatki schodowej A zrealizować należy poprzez drzwi wyjściowe z funkcj</w:t>
      </w:r>
      <w:r w:rsidR="008E737E" w:rsidRPr="00C50E0F">
        <w:rPr>
          <w:rFonts w:ascii="Tahoma" w:hAnsi="Tahoma" w:cs="Tahoma"/>
        </w:rPr>
        <w:t>ą</w:t>
      </w:r>
      <w:r w:rsidRPr="00C50E0F">
        <w:rPr>
          <w:rFonts w:ascii="Tahoma" w:hAnsi="Tahoma" w:cs="Tahoma"/>
        </w:rPr>
        <w:t xml:space="preserve"> zablokowania w pozycji otwartej</w:t>
      </w:r>
      <w:r w:rsidR="00C50E0F" w:rsidRPr="00C50E0F">
        <w:rPr>
          <w:rFonts w:ascii="Tahoma" w:hAnsi="Tahoma" w:cs="Tahoma"/>
        </w:rPr>
        <w:t xml:space="preserve"> pod kątem co najmniej 90°</w:t>
      </w:r>
      <w:r w:rsidRPr="00C50E0F">
        <w:rPr>
          <w:rFonts w:ascii="Tahoma" w:hAnsi="Tahoma" w:cs="Tahoma"/>
        </w:rPr>
        <w:t xml:space="preserve"> na najniższej kondygnacji klatki schodowej</w:t>
      </w:r>
      <w:r w:rsidR="0030034E" w:rsidRPr="00C50E0F">
        <w:rPr>
          <w:rFonts w:ascii="Tahoma" w:hAnsi="Tahoma" w:cs="Tahoma"/>
        </w:rPr>
        <w:t>, info</w:t>
      </w:r>
      <w:r w:rsidR="00AF08A4" w:rsidRPr="00C50E0F">
        <w:rPr>
          <w:rFonts w:ascii="Tahoma" w:hAnsi="Tahoma" w:cs="Tahoma"/>
        </w:rPr>
        <w:t xml:space="preserve">rmacja o procedurze powinna znaleźć się </w:t>
      </w:r>
      <w:r w:rsidR="0030034E" w:rsidRPr="00C50E0F">
        <w:rPr>
          <w:rFonts w:ascii="Tahoma" w:hAnsi="Tahoma" w:cs="Tahoma"/>
        </w:rPr>
        <w:t>w I</w:t>
      </w:r>
      <w:r w:rsidR="00E42D20" w:rsidRPr="00C50E0F">
        <w:rPr>
          <w:rFonts w:ascii="Tahoma" w:hAnsi="Tahoma" w:cs="Tahoma"/>
        </w:rPr>
        <w:t xml:space="preserve">nstrukcji </w:t>
      </w:r>
      <w:r w:rsidR="0030034E" w:rsidRPr="00C50E0F">
        <w:rPr>
          <w:rFonts w:ascii="Tahoma" w:hAnsi="Tahoma" w:cs="Tahoma"/>
        </w:rPr>
        <w:t>B</w:t>
      </w:r>
      <w:r w:rsidR="00E42D20" w:rsidRPr="00C50E0F">
        <w:rPr>
          <w:rFonts w:ascii="Tahoma" w:hAnsi="Tahoma" w:cs="Tahoma"/>
        </w:rPr>
        <w:t xml:space="preserve">ezpieczeństwa </w:t>
      </w:r>
      <w:r w:rsidR="0030034E" w:rsidRPr="00C50E0F">
        <w:rPr>
          <w:rFonts w:ascii="Tahoma" w:hAnsi="Tahoma" w:cs="Tahoma"/>
        </w:rPr>
        <w:t>P</w:t>
      </w:r>
      <w:r w:rsidR="00E42D20" w:rsidRPr="00C50E0F">
        <w:rPr>
          <w:rFonts w:ascii="Tahoma" w:hAnsi="Tahoma" w:cs="Tahoma"/>
        </w:rPr>
        <w:t>ożarowego</w:t>
      </w:r>
      <w:r w:rsidRPr="00C50E0F">
        <w:rPr>
          <w:rFonts w:ascii="Tahoma" w:hAnsi="Tahoma" w:cs="Tahoma"/>
        </w:rPr>
        <w:t>.</w:t>
      </w:r>
    </w:p>
    <w:p w14:paraId="2E9A990F" w14:textId="17D07401" w:rsidR="00E1155D" w:rsidRPr="00C50E0F" w:rsidRDefault="00E1155D" w:rsidP="00D30F6F">
      <w:pPr>
        <w:ind w:left="0" w:firstLine="708"/>
        <w:jc w:val="both"/>
        <w:rPr>
          <w:rFonts w:ascii="Tahoma" w:hAnsi="Tahoma" w:cs="Tahoma"/>
        </w:rPr>
      </w:pPr>
      <w:r w:rsidRPr="00C50E0F">
        <w:rPr>
          <w:rFonts w:ascii="Tahoma" w:hAnsi="Tahoma" w:cs="Tahoma"/>
        </w:rPr>
        <w:t>Oddymiane klatki schodowej B zrealizować należy poprzez okn</w:t>
      </w:r>
      <w:r w:rsidR="00F933E5" w:rsidRPr="00C50E0F">
        <w:rPr>
          <w:rFonts w:ascii="Tahoma" w:hAnsi="Tahoma" w:cs="Tahoma"/>
        </w:rPr>
        <w:t>o</w:t>
      </w:r>
      <w:r w:rsidRPr="00C50E0F">
        <w:rPr>
          <w:rFonts w:ascii="Tahoma" w:hAnsi="Tahoma" w:cs="Tahoma"/>
        </w:rPr>
        <w:t xml:space="preserve"> połaciowe w dachu</w:t>
      </w:r>
      <w:r w:rsidR="00B16B07">
        <w:rPr>
          <w:rFonts w:ascii="Tahoma" w:hAnsi="Tahoma" w:cs="Tahoma"/>
        </w:rPr>
        <w:t xml:space="preserve">                            </w:t>
      </w:r>
      <w:r w:rsidRPr="00C50E0F">
        <w:rPr>
          <w:rFonts w:ascii="Tahoma" w:hAnsi="Tahoma" w:cs="Tahoma"/>
        </w:rPr>
        <w:t xml:space="preserve"> z siłownikami </w:t>
      </w:r>
      <w:r w:rsidR="00AF08A4" w:rsidRPr="00C50E0F">
        <w:rPr>
          <w:rFonts w:ascii="Tahoma" w:hAnsi="Tahoma" w:cs="Tahoma"/>
        </w:rPr>
        <w:t>elektrycznymi 24 V</w:t>
      </w:r>
      <w:r w:rsidRPr="00C50E0F">
        <w:rPr>
          <w:rFonts w:ascii="Tahoma" w:hAnsi="Tahoma" w:cs="Tahoma"/>
        </w:rPr>
        <w:t>.</w:t>
      </w:r>
    </w:p>
    <w:p w14:paraId="7BEEA2D2" w14:textId="477F95B8" w:rsidR="00E1155D" w:rsidRPr="00C50E0F" w:rsidRDefault="00E1155D" w:rsidP="00D30F6F">
      <w:pPr>
        <w:ind w:left="0" w:firstLine="708"/>
        <w:jc w:val="both"/>
        <w:rPr>
          <w:rFonts w:ascii="Tahoma" w:hAnsi="Tahoma" w:cs="Tahoma"/>
        </w:rPr>
      </w:pPr>
      <w:r w:rsidRPr="00C50E0F">
        <w:rPr>
          <w:rFonts w:ascii="Tahoma" w:hAnsi="Tahoma" w:cs="Tahoma"/>
        </w:rPr>
        <w:t>Napowietrzanie klatki schodowej B zrealizować należy poprzez okna napowietrzające (</w:t>
      </w:r>
      <w:r w:rsidR="00C2124B" w:rsidRPr="00C50E0F">
        <w:rPr>
          <w:rFonts w:ascii="Tahoma" w:hAnsi="Tahoma" w:cs="Tahoma"/>
        </w:rPr>
        <w:t>4</w:t>
      </w:r>
      <w:r w:rsidRPr="00C50E0F">
        <w:rPr>
          <w:rFonts w:ascii="Tahoma" w:hAnsi="Tahoma" w:cs="Tahoma"/>
        </w:rPr>
        <w:t xml:space="preserve"> szt.</w:t>
      </w:r>
      <w:r w:rsidR="00C2124B" w:rsidRPr="00C50E0F">
        <w:rPr>
          <w:rFonts w:ascii="Tahoma" w:hAnsi="Tahoma" w:cs="Tahoma"/>
        </w:rPr>
        <w:t>-              3 skrzydła górne, 1 dolne</w:t>
      </w:r>
      <w:r w:rsidRPr="00C50E0F">
        <w:rPr>
          <w:rFonts w:ascii="Tahoma" w:hAnsi="Tahoma" w:cs="Tahoma"/>
        </w:rPr>
        <w:t>) na poziomie parteru.</w:t>
      </w:r>
      <w:r w:rsidR="00095FB7" w:rsidRPr="00C50E0F">
        <w:rPr>
          <w:rFonts w:ascii="Tahoma" w:hAnsi="Tahoma" w:cs="Tahoma"/>
        </w:rPr>
        <w:t xml:space="preserve"> </w:t>
      </w:r>
      <w:bookmarkStart w:id="4" w:name="_Hlk125549500"/>
      <w:r w:rsidR="004509F3" w:rsidRPr="00C50E0F">
        <w:rPr>
          <w:rFonts w:ascii="Tahoma" w:hAnsi="Tahoma" w:cs="Tahoma"/>
        </w:rPr>
        <w:t xml:space="preserve">Do uruchomienia napowietrzania zastosować </w:t>
      </w:r>
      <w:r w:rsidR="00FE2924" w:rsidRPr="00C50E0F">
        <w:rPr>
          <w:rFonts w:ascii="Tahoma" w:hAnsi="Tahoma" w:cs="Tahoma"/>
        </w:rPr>
        <w:t xml:space="preserve">elektryczne </w:t>
      </w:r>
      <w:r w:rsidR="004509F3" w:rsidRPr="00C50E0F">
        <w:rPr>
          <w:rFonts w:ascii="Tahoma" w:hAnsi="Tahoma" w:cs="Tahoma"/>
        </w:rPr>
        <w:t>napędy łańcuchowe</w:t>
      </w:r>
      <w:r w:rsidR="00FE2924" w:rsidRPr="00C50E0F">
        <w:rPr>
          <w:rFonts w:ascii="Tahoma" w:hAnsi="Tahoma" w:cs="Tahoma"/>
        </w:rPr>
        <w:t xml:space="preserve"> </w:t>
      </w:r>
      <w:bookmarkStart w:id="5" w:name="_Hlk129786729"/>
      <w:r w:rsidR="00FE2924" w:rsidRPr="00C50E0F">
        <w:rPr>
          <w:rFonts w:ascii="Tahoma" w:hAnsi="Tahoma" w:cs="Tahoma"/>
        </w:rPr>
        <w:t>24V, umożliwiające uchylenie okien</w:t>
      </w:r>
      <w:r w:rsidR="00C2124B" w:rsidRPr="00C50E0F">
        <w:rPr>
          <w:rFonts w:ascii="Tahoma" w:hAnsi="Tahoma" w:cs="Tahoma"/>
        </w:rPr>
        <w:t xml:space="preserve">. Ze względu na uwarunkowania budowlane niemożliwe jest uchylenie do kąta </w:t>
      </w:r>
      <w:r w:rsidR="00FE2924" w:rsidRPr="00C50E0F">
        <w:rPr>
          <w:rFonts w:ascii="Tahoma" w:hAnsi="Tahoma" w:cs="Tahoma"/>
        </w:rPr>
        <w:t>co najmniej 60°</w:t>
      </w:r>
      <w:r w:rsidR="00C2124B" w:rsidRPr="00C50E0F">
        <w:rPr>
          <w:rFonts w:ascii="Tahoma" w:hAnsi="Tahoma" w:cs="Tahoma"/>
        </w:rPr>
        <w:t xml:space="preserve"> należy więc wykorzystać dostępną przestrzeń</w:t>
      </w:r>
      <w:r w:rsidR="00A23CA7" w:rsidRPr="00C50E0F">
        <w:rPr>
          <w:rFonts w:ascii="Tahoma" w:hAnsi="Tahoma" w:cs="Tahoma"/>
        </w:rPr>
        <w:t xml:space="preserve"> jednak</w:t>
      </w:r>
      <w:r w:rsidR="00C2124B" w:rsidRPr="00C50E0F">
        <w:rPr>
          <w:rFonts w:ascii="Tahoma" w:hAnsi="Tahoma" w:cs="Tahoma"/>
        </w:rPr>
        <w:t xml:space="preserve"> w taki sposób aby nie zawężać szerokości biegów klatki schodowej</w:t>
      </w:r>
      <w:r w:rsidR="004509F3" w:rsidRPr="00C50E0F">
        <w:rPr>
          <w:rFonts w:ascii="Tahoma" w:hAnsi="Tahoma" w:cs="Tahoma"/>
        </w:rPr>
        <w:t>.</w:t>
      </w:r>
      <w:r w:rsidR="00C2124B" w:rsidRPr="00C50E0F">
        <w:rPr>
          <w:rFonts w:ascii="Tahoma" w:hAnsi="Tahoma" w:cs="Tahoma"/>
        </w:rPr>
        <w:t xml:space="preserve"> Okna powinny być pozbawione ograniczników oraz klamek.</w:t>
      </w:r>
    </w:p>
    <w:bookmarkEnd w:id="4"/>
    <w:bookmarkEnd w:id="5"/>
    <w:p w14:paraId="0CE95258" w14:textId="7D023DC8" w:rsidR="00E1155D" w:rsidRPr="00C50E0F" w:rsidRDefault="00E1155D" w:rsidP="00D30F6F">
      <w:pPr>
        <w:ind w:left="0" w:firstLine="708"/>
        <w:jc w:val="both"/>
        <w:rPr>
          <w:rFonts w:ascii="Tahoma" w:hAnsi="Tahoma" w:cs="Tahoma"/>
        </w:rPr>
      </w:pPr>
      <w:r w:rsidRPr="00C50E0F">
        <w:rPr>
          <w:rFonts w:ascii="Tahoma" w:hAnsi="Tahoma" w:cs="Tahoma"/>
        </w:rPr>
        <w:t>Oddymiane klatki schodowej C zrealizować należy poprzez okn</w:t>
      </w:r>
      <w:r w:rsidR="00F933E5" w:rsidRPr="00C50E0F">
        <w:rPr>
          <w:rFonts w:ascii="Tahoma" w:hAnsi="Tahoma" w:cs="Tahoma"/>
        </w:rPr>
        <w:t>o</w:t>
      </w:r>
      <w:r w:rsidRPr="00C50E0F">
        <w:rPr>
          <w:rFonts w:ascii="Tahoma" w:hAnsi="Tahoma" w:cs="Tahoma"/>
        </w:rPr>
        <w:t xml:space="preserve"> połaciowe w dachu </w:t>
      </w:r>
      <w:r w:rsidR="00C2124B" w:rsidRPr="00C50E0F">
        <w:rPr>
          <w:rFonts w:ascii="Tahoma" w:hAnsi="Tahoma" w:cs="Tahoma"/>
        </w:rPr>
        <w:t xml:space="preserve">                             </w:t>
      </w:r>
      <w:r w:rsidRPr="00C50E0F">
        <w:rPr>
          <w:rFonts w:ascii="Tahoma" w:hAnsi="Tahoma" w:cs="Tahoma"/>
        </w:rPr>
        <w:t xml:space="preserve">z siłownikami </w:t>
      </w:r>
      <w:r w:rsidR="00AF08A4" w:rsidRPr="00C50E0F">
        <w:rPr>
          <w:rFonts w:ascii="Tahoma" w:hAnsi="Tahoma" w:cs="Tahoma"/>
        </w:rPr>
        <w:t>elektrycznymi 24 V</w:t>
      </w:r>
      <w:r w:rsidRPr="00C50E0F">
        <w:rPr>
          <w:rFonts w:ascii="Tahoma" w:hAnsi="Tahoma" w:cs="Tahoma"/>
        </w:rPr>
        <w:t>.</w:t>
      </w:r>
    </w:p>
    <w:p w14:paraId="798CA5A9" w14:textId="7F6124C7" w:rsidR="00FE2924" w:rsidRPr="00C50E0F" w:rsidRDefault="00E1155D" w:rsidP="00FE2924">
      <w:pPr>
        <w:ind w:left="0" w:firstLine="708"/>
        <w:jc w:val="both"/>
        <w:rPr>
          <w:rFonts w:ascii="Tahoma" w:hAnsi="Tahoma" w:cs="Tahoma"/>
        </w:rPr>
      </w:pPr>
      <w:r w:rsidRPr="00C50E0F">
        <w:rPr>
          <w:rFonts w:ascii="Tahoma" w:hAnsi="Tahoma" w:cs="Tahoma"/>
        </w:rPr>
        <w:t>Napowietrzanie klatki schodowej C zrealizować należy poprzez okna napowietrzające (</w:t>
      </w:r>
      <w:r w:rsidR="00C2124B" w:rsidRPr="00C50E0F">
        <w:rPr>
          <w:rFonts w:ascii="Tahoma" w:hAnsi="Tahoma" w:cs="Tahoma"/>
        </w:rPr>
        <w:t>4</w:t>
      </w:r>
      <w:r w:rsidRPr="00C50E0F">
        <w:rPr>
          <w:rFonts w:ascii="Tahoma" w:hAnsi="Tahoma" w:cs="Tahoma"/>
        </w:rPr>
        <w:t xml:space="preserve"> </w:t>
      </w:r>
      <w:proofErr w:type="spellStart"/>
      <w:r w:rsidRPr="00C50E0F">
        <w:rPr>
          <w:rFonts w:ascii="Tahoma" w:hAnsi="Tahoma" w:cs="Tahoma"/>
        </w:rPr>
        <w:t>szt</w:t>
      </w:r>
      <w:proofErr w:type="spellEnd"/>
      <w:r w:rsidR="00C2124B" w:rsidRPr="00C50E0F">
        <w:rPr>
          <w:rFonts w:ascii="Tahoma" w:hAnsi="Tahoma" w:cs="Tahoma"/>
        </w:rPr>
        <w:t>-                                   3 szt</w:t>
      </w:r>
      <w:r w:rsidRPr="00C50E0F">
        <w:rPr>
          <w:rFonts w:ascii="Tahoma" w:hAnsi="Tahoma" w:cs="Tahoma"/>
        </w:rPr>
        <w:t>.</w:t>
      </w:r>
      <w:r w:rsidR="00C2124B" w:rsidRPr="00C50E0F">
        <w:rPr>
          <w:rFonts w:ascii="Tahoma" w:hAnsi="Tahoma" w:cs="Tahoma"/>
        </w:rPr>
        <w:t xml:space="preserve"> skrzydła górne, 1 dolne</w:t>
      </w:r>
      <w:r w:rsidRPr="00C50E0F">
        <w:rPr>
          <w:rFonts w:ascii="Tahoma" w:hAnsi="Tahoma" w:cs="Tahoma"/>
        </w:rPr>
        <w:t>) na poziomie parteru.</w:t>
      </w:r>
      <w:r w:rsidR="00095FB7" w:rsidRPr="00C50E0F">
        <w:rPr>
          <w:rFonts w:ascii="Tahoma" w:hAnsi="Tahoma" w:cs="Tahoma"/>
        </w:rPr>
        <w:t xml:space="preserve"> </w:t>
      </w:r>
      <w:r w:rsidR="00C2124B" w:rsidRPr="00C50E0F">
        <w:rPr>
          <w:rFonts w:ascii="Tahoma" w:hAnsi="Tahoma" w:cs="Tahoma"/>
        </w:rPr>
        <w:t>Do uruchomienia napowietrzania zastosować elektryczne napędy łańcuchowe 24V, umożliwiające uchylenie okien. Ze względu na uwarunkowania budowlane niemożliwe jest uchylenie do kąta co najmniej 60° należy więc wykorzystać dostępną przestrzeń</w:t>
      </w:r>
      <w:r w:rsidR="00A23CA7" w:rsidRPr="00C50E0F">
        <w:rPr>
          <w:rFonts w:ascii="Tahoma" w:hAnsi="Tahoma" w:cs="Tahoma"/>
        </w:rPr>
        <w:t xml:space="preserve"> jednak</w:t>
      </w:r>
      <w:r w:rsidR="00C2124B" w:rsidRPr="00C50E0F">
        <w:rPr>
          <w:rFonts w:ascii="Tahoma" w:hAnsi="Tahoma" w:cs="Tahoma"/>
        </w:rPr>
        <w:t xml:space="preserve"> w taki sposób aby nie zawężać szerokości biegów klatki schodowej. Okna powinny być pozbawione ograniczników oraz klamek.</w:t>
      </w:r>
    </w:p>
    <w:p w14:paraId="606563E4" w14:textId="635ED68D" w:rsidR="00E1155D" w:rsidRPr="00D30F6F" w:rsidRDefault="00E1155D" w:rsidP="00D30F6F">
      <w:pPr>
        <w:ind w:left="0" w:firstLine="708"/>
        <w:jc w:val="both"/>
        <w:rPr>
          <w:rFonts w:ascii="Tahoma" w:hAnsi="Tahoma" w:cs="Tahoma"/>
        </w:rPr>
      </w:pPr>
      <w:r w:rsidRPr="00D30F6F">
        <w:rPr>
          <w:rFonts w:ascii="Tahoma" w:hAnsi="Tahoma" w:cs="Tahoma"/>
        </w:rPr>
        <w:t>Oddymiane klatki schodowej D zrealizować należy poprzez okn</w:t>
      </w:r>
      <w:r w:rsidR="00F933E5" w:rsidRPr="00D30F6F">
        <w:rPr>
          <w:rFonts w:ascii="Tahoma" w:hAnsi="Tahoma" w:cs="Tahoma"/>
        </w:rPr>
        <w:t>o</w:t>
      </w:r>
      <w:r w:rsidRPr="00D30F6F">
        <w:rPr>
          <w:rFonts w:ascii="Tahoma" w:hAnsi="Tahoma" w:cs="Tahoma"/>
        </w:rPr>
        <w:t xml:space="preserve"> połaciowe w dachu </w:t>
      </w:r>
      <w:r w:rsidR="00667007">
        <w:rPr>
          <w:rFonts w:ascii="Tahoma" w:hAnsi="Tahoma" w:cs="Tahoma"/>
        </w:rPr>
        <w:t xml:space="preserve">                            </w:t>
      </w:r>
      <w:r w:rsidRPr="00D30F6F">
        <w:rPr>
          <w:rFonts w:ascii="Tahoma" w:hAnsi="Tahoma" w:cs="Tahoma"/>
        </w:rPr>
        <w:t xml:space="preserve">z siłownikami </w:t>
      </w:r>
      <w:r w:rsidR="00AF08A4" w:rsidRPr="00D30F6F">
        <w:rPr>
          <w:rFonts w:ascii="Tahoma" w:hAnsi="Tahoma" w:cs="Tahoma"/>
        </w:rPr>
        <w:t>elektrycznymi 24 V</w:t>
      </w:r>
      <w:r w:rsidRPr="00D30F6F">
        <w:rPr>
          <w:rFonts w:ascii="Tahoma" w:hAnsi="Tahoma" w:cs="Tahoma"/>
        </w:rPr>
        <w:t>.</w:t>
      </w:r>
    </w:p>
    <w:p w14:paraId="2CB6118C" w14:textId="2C1D6DEC" w:rsidR="00E1155D" w:rsidRPr="00D30F6F" w:rsidRDefault="00E1155D" w:rsidP="00D30F6F">
      <w:pPr>
        <w:ind w:left="0" w:firstLine="708"/>
        <w:jc w:val="both"/>
        <w:rPr>
          <w:rFonts w:ascii="Tahoma" w:hAnsi="Tahoma" w:cs="Tahoma"/>
        </w:rPr>
      </w:pPr>
      <w:r w:rsidRPr="00D30F6F">
        <w:rPr>
          <w:rFonts w:ascii="Tahoma" w:hAnsi="Tahoma" w:cs="Tahoma"/>
        </w:rPr>
        <w:t>Napowietrzanie klatki schodowej D zrealizować należy poprzez drzwi wyjściowe z funkcja zablokowania w pozycji otwartej</w:t>
      </w:r>
      <w:r w:rsidR="00C50E0F">
        <w:rPr>
          <w:rFonts w:ascii="Tahoma" w:hAnsi="Tahoma" w:cs="Tahoma"/>
        </w:rPr>
        <w:t xml:space="preserve"> pod kątem co najmniej </w:t>
      </w:r>
      <w:bookmarkStart w:id="6" w:name="_Hlk129956524"/>
      <w:r w:rsidR="00C50E0F" w:rsidRPr="00C50E0F">
        <w:rPr>
          <w:rFonts w:ascii="Tahoma" w:hAnsi="Tahoma" w:cs="Tahoma"/>
        </w:rPr>
        <w:t>90°</w:t>
      </w:r>
      <w:bookmarkEnd w:id="6"/>
      <w:r w:rsidRPr="00D30F6F">
        <w:rPr>
          <w:rFonts w:ascii="Tahoma" w:hAnsi="Tahoma" w:cs="Tahoma"/>
        </w:rPr>
        <w:t xml:space="preserve"> na najniższej kondygnacji klatki schodowej</w:t>
      </w:r>
      <w:r w:rsidR="0030034E" w:rsidRPr="00D30F6F">
        <w:rPr>
          <w:rFonts w:ascii="Tahoma" w:hAnsi="Tahoma" w:cs="Tahoma"/>
        </w:rPr>
        <w:t xml:space="preserve"> </w:t>
      </w:r>
      <w:r w:rsidR="00E42D20" w:rsidRPr="00D30F6F">
        <w:rPr>
          <w:rFonts w:ascii="Tahoma" w:hAnsi="Tahoma" w:cs="Tahoma"/>
        </w:rPr>
        <w:t>informacja o procedurze powinna znaleźć się w Instrukcji Bezpieczeństwa Pożarowego.</w:t>
      </w:r>
      <w:r w:rsidR="00C50E0F">
        <w:rPr>
          <w:rFonts w:ascii="Tahoma" w:hAnsi="Tahoma" w:cs="Tahoma"/>
        </w:rPr>
        <w:t xml:space="preserve"> </w:t>
      </w:r>
    </w:p>
    <w:p w14:paraId="5FCBFB07" w14:textId="77777777" w:rsidR="00E1155D" w:rsidRPr="00AC4D14" w:rsidRDefault="00E1155D" w:rsidP="00E1155D">
      <w:pPr>
        <w:ind w:left="0" w:firstLine="709"/>
        <w:jc w:val="both"/>
        <w:rPr>
          <w:rFonts w:ascii="Tahoma" w:hAnsi="Tahoma" w:cs="Tahoma"/>
          <w:spacing w:val="20"/>
        </w:rPr>
      </w:pPr>
    </w:p>
    <w:p w14:paraId="17553927" w14:textId="5F39D172" w:rsidR="009B0C1E" w:rsidRPr="001C67A1" w:rsidRDefault="009B0C1E" w:rsidP="001C67A1">
      <w:pPr>
        <w:pStyle w:val="Akapitzlist"/>
        <w:numPr>
          <w:ilvl w:val="0"/>
          <w:numId w:val="35"/>
        </w:numPr>
        <w:jc w:val="both"/>
        <w:rPr>
          <w:rFonts w:ascii="Tahoma" w:hAnsi="Tahoma" w:cs="Tahoma"/>
        </w:rPr>
      </w:pPr>
      <w:r w:rsidRPr="001C67A1">
        <w:rPr>
          <w:rFonts w:ascii="Tahoma" w:hAnsi="Tahoma" w:cs="Tahoma"/>
        </w:rPr>
        <w:t>Jednostrefowa centrala systemu oddymiania</w:t>
      </w:r>
      <w:r w:rsidR="006440D4" w:rsidRPr="001C67A1">
        <w:rPr>
          <w:rFonts w:ascii="Tahoma" w:hAnsi="Tahoma" w:cs="Tahoma"/>
        </w:rPr>
        <w:t xml:space="preserve"> </w:t>
      </w:r>
      <w:r w:rsidRPr="001C67A1">
        <w:rPr>
          <w:rFonts w:ascii="Tahoma" w:hAnsi="Tahoma" w:cs="Tahoma"/>
        </w:rPr>
        <w:t>przeznaczona do</w:t>
      </w:r>
      <w:r w:rsidR="00B8543E" w:rsidRPr="001C67A1">
        <w:rPr>
          <w:rFonts w:ascii="Tahoma" w:hAnsi="Tahoma" w:cs="Tahoma"/>
        </w:rPr>
        <w:t xml:space="preserve"> stosowania w małych obiektach, w celu zapewnienia funkcjonalności systemu oddymiania central</w:t>
      </w:r>
      <w:r w:rsidR="006440D4" w:rsidRPr="001C67A1">
        <w:rPr>
          <w:rFonts w:ascii="Tahoma" w:hAnsi="Tahoma" w:cs="Tahoma"/>
        </w:rPr>
        <w:t>a</w:t>
      </w:r>
      <w:r w:rsidR="00B8543E" w:rsidRPr="001C67A1">
        <w:rPr>
          <w:rFonts w:ascii="Tahoma" w:hAnsi="Tahoma" w:cs="Tahoma"/>
        </w:rPr>
        <w:t xml:space="preserve"> wyposażon</w:t>
      </w:r>
      <w:r w:rsidR="004509F3">
        <w:rPr>
          <w:rFonts w:ascii="Tahoma" w:hAnsi="Tahoma" w:cs="Tahoma"/>
        </w:rPr>
        <w:t>a</w:t>
      </w:r>
      <w:r w:rsidR="00B8543E" w:rsidRPr="001C67A1">
        <w:rPr>
          <w:rFonts w:ascii="Tahoma" w:hAnsi="Tahoma" w:cs="Tahoma"/>
        </w:rPr>
        <w:t xml:space="preserve"> </w:t>
      </w:r>
      <w:r w:rsidR="006440D4" w:rsidRPr="001C67A1">
        <w:rPr>
          <w:rFonts w:ascii="Tahoma" w:hAnsi="Tahoma" w:cs="Tahoma"/>
        </w:rPr>
        <w:t>jest</w:t>
      </w:r>
      <w:r w:rsidR="00B8543E" w:rsidRPr="001C67A1">
        <w:rPr>
          <w:rFonts w:ascii="Tahoma" w:hAnsi="Tahoma" w:cs="Tahoma"/>
        </w:rPr>
        <w:t xml:space="preserve"> </w:t>
      </w:r>
      <w:r w:rsidR="00B16B07">
        <w:rPr>
          <w:rFonts w:ascii="Tahoma" w:hAnsi="Tahoma" w:cs="Tahoma"/>
        </w:rPr>
        <w:t xml:space="preserve">                           </w:t>
      </w:r>
      <w:r w:rsidR="00B8543E" w:rsidRPr="001C67A1">
        <w:rPr>
          <w:rFonts w:ascii="Tahoma" w:hAnsi="Tahoma" w:cs="Tahoma"/>
        </w:rPr>
        <w:t xml:space="preserve">w </w:t>
      </w:r>
      <w:r w:rsidRPr="001C67A1">
        <w:rPr>
          <w:rFonts w:ascii="Tahoma" w:hAnsi="Tahoma" w:cs="Tahoma"/>
        </w:rPr>
        <w:t>akumulatory</w:t>
      </w:r>
      <w:r w:rsidR="00B8543E" w:rsidRPr="001C67A1">
        <w:rPr>
          <w:rFonts w:ascii="Tahoma" w:hAnsi="Tahoma" w:cs="Tahoma"/>
        </w:rPr>
        <w:t xml:space="preserve"> do zasilania awaryjnego systemu oddymiania. Do central m</w:t>
      </w:r>
      <w:r w:rsidRPr="001C67A1">
        <w:rPr>
          <w:rFonts w:ascii="Tahoma" w:hAnsi="Tahoma" w:cs="Tahoma"/>
        </w:rPr>
        <w:t xml:space="preserve">ożna podłączyć </w:t>
      </w:r>
      <w:r w:rsidR="00AE55E4" w:rsidRPr="001C67A1">
        <w:rPr>
          <w:rFonts w:ascii="Tahoma" w:hAnsi="Tahoma" w:cs="Tahoma"/>
        </w:rPr>
        <w:t xml:space="preserve">jedną linię dla </w:t>
      </w:r>
      <w:r w:rsidRPr="001C67A1">
        <w:rPr>
          <w:rFonts w:ascii="Tahoma" w:hAnsi="Tahoma" w:cs="Tahoma"/>
        </w:rPr>
        <w:t>siłownik</w:t>
      </w:r>
      <w:r w:rsidR="00AE55E4" w:rsidRPr="001C67A1">
        <w:rPr>
          <w:rFonts w:ascii="Tahoma" w:hAnsi="Tahoma" w:cs="Tahoma"/>
        </w:rPr>
        <w:t>ów</w:t>
      </w:r>
      <w:r w:rsidRPr="001C67A1">
        <w:rPr>
          <w:rFonts w:ascii="Tahoma" w:hAnsi="Tahoma" w:cs="Tahoma"/>
        </w:rPr>
        <w:t xml:space="preserve"> klap</w:t>
      </w:r>
      <w:r w:rsidR="0010569A" w:rsidRPr="001C67A1">
        <w:rPr>
          <w:rFonts w:ascii="Tahoma" w:hAnsi="Tahoma" w:cs="Tahoma"/>
        </w:rPr>
        <w:t xml:space="preserve"> i okien</w:t>
      </w:r>
      <w:r w:rsidR="006440D4" w:rsidRPr="001C67A1">
        <w:rPr>
          <w:rFonts w:ascii="Tahoma" w:hAnsi="Tahoma" w:cs="Tahoma"/>
        </w:rPr>
        <w:t xml:space="preserve"> zasilane napięciem</w:t>
      </w:r>
      <w:r w:rsidRPr="001C67A1">
        <w:rPr>
          <w:rFonts w:ascii="Tahoma" w:hAnsi="Tahoma" w:cs="Tahoma"/>
        </w:rPr>
        <w:t xml:space="preserve"> 24V</w:t>
      </w:r>
      <w:r w:rsidR="006440D4" w:rsidRPr="001C67A1">
        <w:rPr>
          <w:rFonts w:ascii="Tahoma" w:hAnsi="Tahoma" w:cs="Tahoma"/>
        </w:rPr>
        <w:t xml:space="preserve"> VDC</w:t>
      </w:r>
      <w:r w:rsidRPr="001C67A1">
        <w:rPr>
          <w:rFonts w:ascii="Tahoma" w:hAnsi="Tahoma" w:cs="Tahoma"/>
        </w:rPr>
        <w:t xml:space="preserve"> o maksymalnym poborze prądu </w:t>
      </w:r>
      <w:r w:rsidR="006440D4" w:rsidRPr="001C67A1">
        <w:rPr>
          <w:rFonts w:ascii="Tahoma" w:hAnsi="Tahoma" w:cs="Tahoma"/>
        </w:rPr>
        <w:t xml:space="preserve">do </w:t>
      </w:r>
      <w:r w:rsidR="00014E05" w:rsidRPr="001C67A1">
        <w:rPr>
          <w:rFonts w:ascii="Tahoma" w:hAnsi="Tahoma" w:cs="Tahoma"/>
        </w:rPr>
        <w:t>8</w:t>
      </w:r>
      <w:r w:rsidRPr="001C67A1">
        <w:rPr>
          <w:rFonts w:ascii="Tahoma" w:hAnsi="Tahoma" w:cs="Tahoma"/>
        </w:rPr>
        <w:t>A dla strefy oddymiania</w:t>
      </w:r>
      <w:r w:rsidR="006440D4" w:rsidRPr="001C67A1">
        <w:rPr>
          <w:rFonts w:ascii="Tahoma" w:hAnsi="Tahoma" w:cs="Tahoma"/>
        </w:rPr>
        <w:t xml:space="preserve"> lub przewietrzania</w:t>
      </w:r>
      <w:r w:rsidRPr="001C67A1">
        <w:rPr>
          <w:rFonts w:ascii="Tahoma" w:hAnsi="Tahoma" w:cs="Tahoma"/>
        </w:rPr>
        <w:t>.</w:t>
      </w:r>
      <w:r w:rsidR="006440D4" w:rsidRPr="001C67A1">
        <w:rPr>
          <w:rFonts w:ascii="Tahoma" w:hAnsi="Tahoma" w:cs="Tahoma"/>
        </w:rPr>
        <w:t xml:space="preserve"> Na modułach wewnątrz centrali oddymiania znajdują się diody LED umożliwiające uruchomienie i serwis systemu oddymiania.</w:t>
      </w:r>
      <w:r w:rsidRPr="001C67A1">
        <w:rPr>
          <w:rFonts w:ascii="Tahoma" w:hAnsi="Tahoma" w:cs="Tahoma"/>
        </w:rPr>
        <w:t xml:space="preserve"> Centr</w:t>
      </w:r>
      <w:r w:rsidR="00866497" w:rsidRPr="001C67A1">
        <w:rPr>
          <w:rFonts w:ascii="Tahoma" w:hAnsi="Tahoma" w:cs="Tahoma"/>
        </w:rPr>
        <w:t>ala</w:t>
      </w:r>
      <w:r w:rsidR="006440D4" w:rsidRPr="001C67A1">
        <w:rPr>
          <w:rFonts w:ascii="Tahoma" w:hAnsi="Tahoma" w:cs="Tahoma"/>
        </w:rPr>
        <w:t xml:space="preserve"> oddymiania realizuje funkcje oddymiania, przewietrzania oraz zamykania w razie zagrożenia deszczem oraz silnym wiatrem. Zasilanie centrali oddymiania 230 VAC, napięcie pracy</w:t>
      </w:r>
      <w:r w:rsidR="00937E3D" w:rsidRPr="001C67A1">
        <w:rPr>
          <w:rFonts w:ascii="Tahoma" w:hAnsi="Tahoma" w:cs="Tahoma"/>
        </w:rPr>
        <w:t xml:space="preserve"> centrali oddymiania</w:t>
      </w:r>
      <w:r w:rsidR="006440D4" w:rsidRPr="001C67A1">
        <w:rPr>
          <w:rFonts w:ascii="Tahoma" w:hAnsi="Tahoma" w:cs="Tahoma"/>
        </w:rPr>
        <w:t xml:space="preserve"> 20,5-28,5 VDC, współpraca z Systemem Sygnalizacji Pożaru</w:t>
      </w:r>
    </w:p>
    <w:p w14:paraId="16424FCF" w14:textId="25EB95D3" w:rsidR="0010569A" w:rsidRPr="001C67A1" w:rsidRDefault="0010569A" w:rsidP="001C67A1">
      <w:pPr>
        <w:pStyle w:val="Akapitzlist"/>
        <w:numPr>
          <w:ilvl w:val="0"/>
          <w:numId w:val="35"/>
        </w:numPr>
        <w:jc w:val="both"/>
        <w:rPr>
          <w:rFonts w:ascii="Tahoma" w:hAnsi="Tahoma" w:cs="Tahoma"/>
        </w:rPr>
      </w:pPr>
      <w:r w:rsidRPr="001C67A1">
        <w:rPr>
          <w:rFonts w:ascii="Tahoma" w:hAnsi="Tahoma" w:cs="Tahoma"/>
        </w:rPr>
        <w:t xml:space="preserve">Siłownik łańcuchowy </w:t>
      </w:r>
      <w:r w:rsidR="00D921E3" w:rsidRPr="001C67A1">
        <w:rPr>
          <w:rFonts w:ascii="Tahoma" w:hAnsi="Tahoma" w:cs="Tahoma"/>
        </w:rPr>
        <w:t>przeznaczony jest do otwierania i zamykania okien oddymiających</w:t>
      </w:r>
      <w:r w:rsidR="003F37EA">
        <w:rPr>
          <w:rFonts w:ascii="Tahoma" w:hAnsi="Tahoma" w:cs="Tahoma"/>
        </w:rPr>
        <w:t xml:space="preserve">                    </w:t>
      </w:r>
      <w:r w:rsidR="00014E05" w:rsidRPr="001C67A1">
        <w:rPr>
          <w:rFonts w:ascii="Tahoma" w:hAnsi="Tahoma" w:cs="Tahoma"/>
        </w:rPr>
        <w:t xml:space="preserve"> i napowietrzających</w:t>
      </w:r>
      <w:r w:rsidR="00D921E3" w:rsidRPr="001C67A1">
        <w:rPr>
          <w:rFonts w:ascii="Tahoma" w:hAnsi="Tahoma" w:cs="Tahoma"/>
        </w:rPr>
        <w:t xml:space="preserve"> (uchylnych i wahadłowych) do zastosowania głównie na klatkach schodowych. Napięcie zasilania 24 VDC, pobór prądu 1 A, stopień ochrony obudowy IP55.</w:t>
      </w:r>
    </w:p>
    <w:p w14:paraId="5590AAF8" w14:textId="77777777" w:rsidR="00937E3D" w:rsidRPr="001C67A1" w:rsidRDefault="00937E3D" w:rsidP="001C67A1">
      <w:pPr>
        <w:pStyle w:val="Akapitzlist"/>
        <w:numPr>
          <w:ilvl w:val="0"/>
          <w:numId w:val="35"/>
        </w:numPr>
        <w:jc w:val="both"/>
        <w:rPr>
          <w:rFonts w:ascii="Tahoma" w:hAnsi="Tahoma" w:cs="Tahoma"/>
        </w:rPr>
      </w:pPr>
      <w:r w:rsidRPr="001C67A1">
        <w:rPr>
          <w:rFonts w:ascii="Tahoma" w:hAnsi="Tahoma" w:cs="Tahoma"/>
        </w:rPr>
        <w:lastRenderedPageBreak/>
        <w:t>Puszka PIP-2AN rozgałęźna 3x4mm, kolor czerwony, stopień ochrony IP20, przekrój przewodów max 4mm, napięcie zasilania max. 400 VAC</w:t>
      </w:r>
    </w:p>
    <w:p w14:paraId="29FBCC14" w14:textId="77777777" w:rsidR="009B0C1E" w:rsidRPr="001C67A1" w:rsidRDefault="009B0C1E" w:rsidP="001C67A1">
      <w:pPr>
        <w:ind w:left="0" w:firstLine="0"/>
        <w:rPr>
          <w:rFonts w:ascii="Tahoma" w:hAnsi="Tahoma" w:cs="Tahoma"/>
        </w:rPr>
      </w:pPr>
    </w:p>
    <w:p w14:paraId="3BD0E8E4" w14:textId="77777777" w:rsidR="002F2EFB" w:rsidRPr="001C67A1" w:rsidRDefault="009B0C1E" w:rsidP="001C67A1">
      <w:pPr>
        <w:ind w:left="0" w:firstLine="0"/>
        <w:rPr>
          <w:rFonts w:ascii="Tahoma" w:hAnsi="Tahoma" w:cs="Tahoma"/>
        </w:rPr>
      </w:pPr>
      <w:r w:rsidRPr="001C67A1">
        <w:rPr>
          <w:rFonts w:ascii="Tahoma" w:hAnsi="Tahoma" w:cs="Tahoma"/>
        </w:rPr>
        <w:t>Zastosowane wyroby posiadają certyf</w:t>
      </w:r>
      <w:r w:rsidR="00937E3D" w:rsidRPr="001C67A1">
        <w:rPr>
          <w:rFonts w:ascii="Tahoma" w:hAnsi="Tahoma" w:cs="Tahoma"/>
        </w:rPr>
        <w:t xml:space="preserve">ikaty do stosowania w systemach </w:t>
      </w:r>
      <w:r w:rsidRPr="001C67A1">
        <w:rPr>
          <w:rFonts w:ascii="Tahoma" w:hAnsi="Tahoma" w:cs="Tahoma"/>
        </w:rPr>
        <w:t>oddymiania.</w:t>
      </w:r>
    </w:p>
    <w:p w14:paraId="70690C13" w14:textId="77777777" w:rsidR="00FF5ED6" w:rsidRPr="001C67A1" w:rsidRDefault="00FF5ED6" w:rsidP="001C67A1">
      <w:pPr>
        <w:ind w:left="0" w:firstLine="0"/>
        <w:rPr>
          <w:rFonts w:ascii="Tahoma" w:hAnsi="Tahoma" w:cs="Tahoma"/>
        </w:rPr>
      </w:pPr>
    </w:p>
    <w:p w14:paraId="09012599" w14:textId="3DDA7057" w:rsidR="00FF5ED6" w:rsidRPr="004509F3" w:rsidRDefault="00057FD8" w:rsidP="001C67A1">
      <w:pPr>
        <w:ind w:left="0" w:firstLine="708"/>
        <w:jc w:val="both"/>
        <w:rPr>
          <w:rFonts w:ascii="Tahoma" w:hAnsi="Tahoma" w:cs="Tahoma"/>
          <w:b/>
          <w:bCs/>
        </w:rPr>
      </w:pPr>
      <w:r w:rsidRPr="004509F3">
        <w:rPr>
          <w:rFonts w:ascii="Tahoma" w:hAnsi="Tahoma" w:cs="Tahoma"/>
          <w:b/>
          <w:bCs/>
        </w:rPr>
        <w:t>W niniejszej dokumentacji p</w:t>
      </w:r>
      <w:r w:rsidR="0030034E" w:rsidRPr="004509F3">
        <w:rPr>
          <w:rFonts w:ascii="Tahoma" w:hAnsi="Tahoma" w:cs="Tahoma"/>
          <w:b/>
          <w:bCs/>
        </w:rPr>
        <w:t>ominięto obliczenia powierzchni czynnej</w:t>
      </w:r>
      <w:r w:rsidRPr="004509F3">
        <w:rPr>
          <w:rFonts w:ascii="Tahoma" w:hAnsi="Tahoma" w:cs="Tahoma"/>
          <w:b/>
          <w:bCs/>
        </w:rPr>
        <w:t xml:space="preserve"> oddymiania okien </w:t>
      </w:r>
      <w:proofErr w:type="spellStart"/>
      <w:r w:rsidRPr="004509F3">
        <w:rPr>
          <w:rFonts w:ascii="Tahoma" w:hAnsi="Tahoma" w:cs="Tahoma"/>
          <w:b/>
          <w:bCs/>
        </w:rPr>
        <w:t>oddymiajacych</w:t>
      </w:r>
      <w:proofErr w:type="spellEnd"/>
      <w:r w:rsidR="0030034E" w:rsidRPr="004509F3">
        <w:rPr>
          <w:rFonts w:ascii="Tahoma" w:hAnsi="Tahoma" w:cs="Tahoma"/>
          <w:b/>
          <w:bCs/>
        </w:rPr>
        <w:t xml:space="preserve"> ze względu na brak możliwości zastosowania </w:t>
      </w:r>
      <w:r w:rsidR="004509F3" w:rsidRPr="004509F3">
        <w:rPr>
          <w:rFonts w:ascii="Tahoma" w:hAnsi="Tahoma" w:cs="Tahoma"/>
          <w:b/>
          <w:bCs/>
        </w:rPr>
        <w:t>„</w:t>
      </w:r>
      <w:r w:rsidR="0030034E" w:rsidRPr="004509F3">
        <w:rPr>
          <w:rFonts w:ascii="Tahoma" w:hAnsi="Tahoma" w:cs="Tahoma"/>
          <w:b/>
          <w:bCs/>
        </w:rPr>
        <w:t>wprost</w:t>
      </w:r>
      <w:r w:rsidR="004509F3" w:rsidRPr="004509F3">
        <w:rPr>
          <w:rFonts w:ascii="Tahoma" w:hAnsi="Tahoma" w:cs="Tahoma"/>
          <w:b/>
          <w:bCs/>
        </w:rPr>
        <w:t>”</w:t>
      </w:r>
      <w:r w:rsidR="0030034E" w:rsidRPr="004509F3">
        <w:rPr>
          <w:rFonts w:ascii="Tahoma" w:hAnsi="Tahoma" w:cs="Tahoma"/>
          <w:b/>
          <w:bCs/>
        </w:rPr>
        <w:t xml:space="preserve"> przepisów </w:t>
      </w:r>
      <w:r w:rsidR="00C50E0F">
        <w:rPr>
          <w:rFonts w:ascii="Tahoma" w:hAnsi="Tahoma" w:cs="Tahoma"/>
          <w:b/>
          <w:bCs/>
        </w:rPr>
        <w:t xml:space="preserve">              </w:t>
      </w:r>
      <w:r w:rsidR="0030034E" w:rsidRPr="004509F3">
        <w:rPr>
          <w:rFonts w:ascii="Tahoma" w:hAnsi="Tahoma" w:cs="Tahoma"/>
          <w:b/>
          <w:bCs/>
        </w:rPr>
        <w:t>i dokumentem nadrzędnym jest ekspertyza oraz postanowienie Śląskiego Komendanta Wojewódzkiego PSP</w:t>
      </w:r>
    </w:p>
    <w:p w14:paraId="0C0C1941" w14:textId="77777777" w:rsidR="00FF5ED6" w:rsidRPr="00AC4D14" w:rsidRDefault="00FF5ED6" w:rsidP="00094C99">
      <w:pPr>
        <w:ind w:left="700" w:firstLine="383"/>
        <w:rPr>
          <w:rFonts w:ascii="Tahoma" w:hAnsi="Tahoma" w:cs="Tahoma"/>
          <w:spacing w:val="20"/>
        </w:rPr>
      </w:pPr>
    </w:p>
    <w:p w14:paraId="0E90D205" w14:textId="77777777" w:rsidR="00AC4D14" w:rsidRPr="00F933E5" w:rsidRDefault="00AC4D14" w:rsidP="00AC4D14">
      <w:pPr>
        <w:tabs>
          <w:tab w:val="left" w:pos="1845"/>
        </w:tabs>
        <w:suppressAutoHyphens/>
        <w:ind w:left="0" w:firstLine="0"/>
        <w:jc w:val="both"/>
        <w:rPr>
          <w:rFonts w:ascii="Tahoma" w:hAnsi="Tahoma" w:cs="Tahoma"/>
          <w:strike/>
          <w:color w:val="FF0000"/>
          <w:spacing w:val="20"/>
        </w:rPr>
      </w:pPr>
    </w:p>
    <w:p w14:paraId="6B9381BE" w14:textId="77777777" w:rsidR="00AC4D14" w:rsidRPr="00AC4D14" w:rsidRDefault="00AC4D14" w:rsidP="001E5125">
      <w:pPr>
        <w:spacing w:line="240" w:lineRule="auto"/>
        <w:ind w:left="0" w:firstLine="0"/>
        <w:jc w:val="both"/>
        <w:rPr>
          <w:rFonts w:ascii="Tahoma" w:hAnsi="Tahoma" w:cs="Tahoma"/>
          <w:color w:val="FF0000"/>
          <w:spacing w:val="20"/>
        </w:rPr>
      </w:pPr>
    </w:p>
    <w:p w14:paraId="14E5436C" w14:textId="77777777" w:rsidR="001E5125" w:rsidRPr="00AC4D14" w:rsidRDefault="001E5125" w:rsidP="005954CC">
      <w:pPr>
        <w:tabs>
          <w:tab w:val="left" w:pos="1845"/>
        </w:tabs>
        <w:suppressAutoHyphens/>
        <w:ind w:left="779" w:firstLine="0"/>
        <w:jc w:val="both"/>
        <w:rPr>
          <w:rFonts w:ascii="Tahoma" w:hAnsi="Tahoma" w:cs="Tahoma"/>
          <w:b/>
          <w:spacing w:val="20"/>
        </w:rPr>
      </w:pPr>
    </w:p>
    <w:p w14:paraId="3A584134" w14:textId="02F98393" w:rsidR="00276B97" w:rsidRDefault="00276B97" w:rsidP="001E5125">
      <w:pPr>
        <w:numPr>
          <w:ilvl w:val="1"/>
          <w:numId w:val="10"/>
        </w:numPr>
        <w:tabs>
          <w:tab w:val="clear" w:pos="779"/>
          <w:tab w:val="num" w:pos="709"/>
          <w:tab w:val="left" w:pos="1845"/>
        </w:tabs>
        <w:suppressAutoHyphens/>
        <w:ind w:hanging="779"/>
        <w:jc w:val="both"/>
        <w:rPr>
          <w:rFonts w:ascii="Tahoma" w:hAnsi="Tahoma" w:cs="Tahoma"/>
          <w:b/>
          <w:i/>
          <w:iCs/>
          <w:spacing w:val="20"/>
          <w:sz w:val="28"/>
          <w:szCs w:val="28"/>
        </w:rPr>
      </w:pPr>
      <w:r w:rsidRPr="001C67A1">
        <w:rPr>
          <w:rFonts w:ascii="Tahoma" w:hAnsi="Tahoma" w:cs="Tahoma"/>
          <w:b/>
          <w:i/>
          <w:iCs/>
          <w:spacing w:val="20"/>
          <w:sz w:val="28"/>
          <w:szCs w:val="28"/>
        </w:rPr>
        <w:t>Instalacja przewodowo-kablowa</w:t>
      </w:r>
    </w:p>
    <w:p w14:paraId="39394DAF" w14:textId="77777777" w:rsidR="001C67A1" w:rsidRPr="001C67A1" w:rsidRDefault="001C67A1" w:rsidP="001C67A1">
      <w:pPr>
        <w:tabs>
          <w:tab w:val="left" w:pos="1845"/>
        </w:tabs>
        <w:suppressAutoHyphens/>
        <w:ind w:left="779" w:firstLine="0"/>
        <w:jc w:val="both"/>
        <w:rPr>
          <w:rFonts w:ascii="Tahoma" w:hAnsi="Tahoma" w:cs="Tahoma"/>
          <w:b/>
          <w:i/>
          <w:iCs/>
          <w:spacing w:val="20"/>
          <w:sz w:val="28"/>
          <w:szCs w:val="28"/>
        </w:rPr>
      </w:pPr>
    </w:p>
    <w:p w14:paraId="66CA3FDB" w14:textId="0E3BB7FA" w:rsidR="00FF376D" w:rsidRDefault="00276B97" w:rsidP="006A1E5A">
      <w:pPr>
        <w:tabs>
          <w:tab w:val="left" w:pos="709"/>
        </w:tabs>
        <w:ind w:left="0" w:firstLine="709"/>
        <w:jc w:val="both"/>
        <w:rPr>
          <w:rFonts w:ascii="Tahoma" w:hAnsi="Tahoma" w:cs="Tahoma"/>
          <w:spacing w:val="20"/>
        </w:rPr>
      </w:pPr>
      <w:r w:rsidRPr="00AC4D14">
        <w:rPr>
          <w:rFonts w:ascii="Tahoma" w:hAnsi="Tahoma" w:cs="Tahoma"/>
          <w:spacing w:val="20"/>
        </w:rPr>
        <w:t xml:space="preserve">Zasilanie central </w:t>
      </w:r>
      <w:r w:rsidR="00AC4D14" w:rsidRPr="00AC4D14">
        <w:rPr>
          <w:rFonts w:ascii="Tahoma" w:hAnsi="Tahoma" w:cs="Tahoma"/>
          <w:spacing w:val="20"/>
        </w:rPr>
        <w:t xml:space="preserve">oddymiania </w:t>
      </w:r>
      <w:r w:rsidRPr="00AC4D14">
        <w:rPr>
          <w:rFonts w:ascii="Tahoma" w:hAnsi="Tahoma" w:cs="Tahoma"/>
          <w:spacing w:val="20"/>
        </w:rPr>
        <w:t>230V</w:t>
      </w:r>
      <w:r w:rsidR="006A1E5A" w:rsidRPr="00AC4D14">
        <w:rPr>
          <w:rFonts w:ascii="Tahoma" w:hAnsi="Tahoma" w:cs="Tahoma"/>
          <w:spacing w:val="20"/>
        </w:rPr>
        <w:t>AC</w:t>
      </w:r>
      <w:r w:rsidR="0032703E" w:rsidRPr="00AC4D14">
        <w:rPr>
          <w:rFonts w:ascii="Tahoma" w:hAnsi="Tahoma" w:cs="Tahoma"/>
          <w:spacing w:val="20"/>
        </w:rPr>
        <w:t xml:space="preserve"> </w:t>
      </w:r>
      <w:r w:rsidR="001E0CC4" w:rsidRPr="00AC4D14">
        <w:rPr>
          <w:rFonts w:ascii="Tahoma" w:hAnsi="Tahoma" w:cs="Tahoma"/>
          <w:spacing w:val="20"/>
        </w:rPr>
        <w:t xml:space="preserve">poprowadzić należy </w:t>
      </w:r>
      <w:r w:rsidRPr="00AC4D14">
        <w:rPr>
          <w:rFonts w:ascii="Tahoma" w:hAnsi="Tahoma" w:cs="Tahoma"/>
          <w:spacing w:val="20"/>
        </w:rPr>
        <w:t xml:space="preserve">przewodem </w:t>
      </w:r>
      <w:proofErr w:type="spellStart"/>
      <w:r w:rsidRPr="00AC4D14">
        <w:rPr>
          <w:rFonts w:ascii="Tahoma" w:hAnsi="Tahoma" w:cs="Tahoma"/>
          <w:spacing w:val="20"/>
        </w:rPr>
        <w:t>HDGs</w:t>
      </w:r>
      <w:proofErr w:type="spellEnd"/>
      <w:r w:rsidRPr="00AC4D14">
        <w:rPr>
          <w:rFonts w:ascii="Tahoma" w:hAnsi="Tahoma" w:cs="Tahoma"/>
          <w:spacing w:val="20"/>
        </w:rPr>
        <w:t xml:space="preserve"> 3x2,5mm</w:t>
      </w:r>
      <w:r w:rsidRPr="00AC4D14">
        <w:rPr>
          <w:rFonts w:ascii="Tahoma" w:hAnsi="Tahoma" w:cs="Tahoma"/>
          <w:spacing w:val="20"/>
          <w:vertAlign w:val="superscript"/>
        </w:rPr>
        <w:t>2</w:t>
      </w:r>
      <w:r w:rsidRPr="00AC4D14">
        <w:rPr>
          <w:rFonts w:ascii="Tahoma" w:hAnsi="Tahoma" w:cs="Tahoma"/>
          <w:spacing w:val="20"/>
        </w:rPr>
        <w:t>z wydzielon</w:t>
      </w:r>
      <w:r w:rsidR="00420D62" w:rsidRPr="00AC4D14">
        <w:rPr>
          <w:rFonts w:ascii="Tahoma" w:hAnsi="Tahoma" w:cs="Tahoma"/>
          <w:spacing w:val="20"/>
        </w:rPr>
        <w:t xml:space="preserve">ego pola </w:t>
      </w:r>
      <w:r w:rsidRPr="00AC4D14">
        <w:rPr>
          <w:rFonts w:ascii="Tahoma" w:hAnsi="Tahoma" w:cs="Tahoma"/>
          <w:spacing w:val="20"/>
        </w:rPr>
        <w:t>rozdzielni elektrycznej</w:t>
      </w:r>
      <w:r w:rsidR="00F207F4" w:rsidRPr="00AC4D14">
        <w:rPr>
          <w:rFonts w:ascii="Tahoma" w:hAnsi="Tahoma" w:cs="Tahoma"/>
          <w:spacing w:val="20"/>
        </w:rPr>
        <w:t xml:space="preserve"> </w:t>
      </w:r>
      <w:r w:rsidR="001E0CC4" w:rsidRPr="00AC4D14">
        <w:rPr>
          <w:rFonts w:ascii="Tahoma" w:hAnsi="Tahoma" w:cs="Tahoma"/>
          <w:spacing w:val="20"/>
        </w:rPr>
        <w:t>Urządzeń Pożarowych</w:t>
      </w:r>
      <w:r w:rsidR="003F37EA">
        <w:rPr>
          <w:rFonts w:ascii="Tahoma" w:hAnsi="Tahoma" w:cs="Tahoma"/>
          <w:spacing w:val="20"/>
        </w:rPr>
        <w:t xml:space="preserve">                    </w:t>
      </w:r>
      <w:r w:rsidR="001E0CC4" w:rsidRPr="00AC4D14">
        <w:rPr>
          <w:rFonts w:ascii="Tahoma" w:hAnsi="Tahoma" w:cs="Tahoma"/>
          <w:spacing w:val="20"/>
        </w:rPr>
        <w:t xml:space="preserve"> na poziomie -2,79m</w:t>
      </w:r>
      <w:r w:rsidRPr="00AC4D14">
        <w:rPr>
          <w:rFonts w:ascii="Tahoma" w:hAnsi="Tahoma" w:cs="Tahoma"/>
          <w:spacing w:val="20"/>
        </w:rPr>
        <w:t>.</w:t>
      </w:r>
      <w:r w:rsidR="009676E1" w:rsidRPr="00AC4D14">
        <w:rPr>
          <w:rFonts w:ascii="Tahoma" w:hAnsi="Tahoma" w:cs="Tahoma"/>
          <w:spacing w:val="20"/>
        </w:rPr>
        <w:t xml:space="preserve"> Linie zasilające siłownik</w:t>
      </w:r>
      <w:r w:rsidR="00AE65EC" w:rsidRPr="00AC4D14">
        <w:rPr>
          <w:rFonts w:ascii="Tahoma" w:hAnsi="Tahoma" w:cs="Tahoma"/>
          <w:spacing w:val="20"/>
        </w:rPr>
        <w:t>i</w:t>
      </w:r>
      <w:r w:rsidR="00AC4D14" w:rsidRPr="00AC4D14">
        <w:rPr>
          <w:rFonts w:ascii="Tahoma" w:hAnsi="Tahoma" w:cs="Tahoma"/>
          <w:spacing w:val="20"/>
        </w:rPr>
        <w:t xml:space="preserve"> okien oddymiających</w:t>
      </w:r>
      <w:r w:rsidR="003F37EA">
        <w:rPr>
          <w:rFonts w:ascii="Tahoma" w:hAnsi="Tahoma" w:cs="Tahoma"/>
          <w:spacing w:val="20"/>
        </w:rPr>
        <w:t xml:space="preserve">                                </w:t>
      </w:r>
      <w:r w:rsidR="00AC4D14" w:rsidRPr="00AC4D14">
        <w:rPr>
          <w:rFonts w:ascii="Tahoma" w:hAnsi="Tahoma" w:cs="Tahoma"/>
          <w:spacing w:val="20"/>
        </w:rPr>
        <w:t xml:space="preserve"> i napowietrzających</w:t>
      </w:r>
      <w:r w:rsidR="0032703E" w:rsidRPr="00AC4D14">
        <w:rPr>
          <w:rFonts w:ascii="Tahoma" w:hAnsi="Tahoma" w:cs="Tahoma"/>
          <w:spacing w:val="20"/>
        </w:rPr>
        <w:t xml:space="preserve"> </w:t>
      </w:r>
      <w:r w:rsidR="006A1E5A" w:rsidRPr="00AC4D14">
        <w:rPr>
          <w:rFonts w:ascii="Tahoma" w:hAnsi="Tahoma" w:cs="Tahoma"/>
          <w:spacing w:val="20"/>
        </w:rPr>
        <w:t>wykon</w:t>
      </w:r>
      <w:r w:rsidR="001E0CC4" w:rsidRPr="00AC4D14">
        <w:rPr>
          <w:rFonts w:ascii="Tahoma" w:hAnsi="Tahoma" w:cs="Tahoma"/>
          <w:spacing w:val="20"/>
        </w:rPr>
        <w:t>ać należy</w:t>
      </w:r>
      <w:r w:rsidRPr="00AC4D14">
        <w:rPr>
          <w:rFonts w:ascii="Tahoma" w:hAnsi="Tahoma" w:cs="Tahoma"/>
          <w:spacing w:val="20"/>
        </w:rPr>
        <w:t xml:space="preserve"> przewodem </w:t>
      </w:r>
      <w:proofErr w:type="spellStart"/>
      <w:r w:rsidRPr="00AC4D14">
        <w:rPr>
          <w:rFonts w:ascii="Tahoma" w:hAnsi="Tahoma" w:cs="Tahoma"/>
          <w:spacing w:val="20"/>
        </w:rPr>
        <w:t>HDGs</w:t>
      </w:r>
      <w:proofErr w:type="spellEnd"/>
      <w:r w:rsidR="001E0CC4" w:rsidRPr="00AC4D14">
        <w:rPr>
          <w:rFonts w:ascii="Tahoma" w:hAnsi="Tahoma" w:cs="Tahoma"/>
          <w:spacing w:val="20"/>
        </w:rPr>
        <w:t xml:space="preserve"> </w:t>
      </w:r>
      <w:r w:rsidR="006A1E5A" w:rsidRPr="00AC4D14">
        <w:rPr>
          <w:rFonts w:ascii="Tahoma" w:hAnsi="Tahoma" w:cs="Tahoma"/>
          <w:spacing w:val="20"/>
        </w:rPr>
        <w:t>3</w:t>
      </w:r>
      <w:r w:rsidR="009676E1" w:rsidRPr="00AC4D14">
        <w:rPr>
          <w:rFonts w:ascii="Tahoma" w:hAnsi="Tahoma" w:cs="Tahoma"/>
          <w:spacing w:val="20"/>
        </w:rPr>
        <w:t>x</w:t>
      </w:r>
      <w:r w:rsidR="006A1E5A" w:rsidRPr="00AC4D14">
        <w:rPr>
          <w:rFonts w:ascii="Tahoma" w:hAnsi="Tahoma" w:cs="Tahoma"/>
          <w:spacing w:val="20"/>
        </w:rPr>
        <w:t>2,5</w:t>
      </w:r>
      <w:r w:rsidRPr="00AC4D14">
        <w:rPr>
          <w:rFonts w:ascii="Tahoma" w:hAnsi="Tahoma" w:cs="Tahoma"/>
          <w:spacing w:val="20"/>
        </w:rPr>
        <w:t>mm</w:t>
      </w:r>
      <w:r w:rsidRPr="00AC4D14">
        <w:rPr>
          <w:rFonts w:ascii="Tahoma" w:hAnsi="Tahoma" w:cs="Tahoma"/>
          <w:spacing w:val="20"/>
          <w:vertAlign w:val="superscript"/>
        </w:rPr>
        <w:t>2</w:t>
      </w:r>
      <w:r w:rsidRPr="00AC4D14">
        <w:rPr>
          <w:rFonts w:ascii="Tahoma" w:hAnsi="Tahoma" w:cs="Tahoma"/>
          <w:spacing w:val="20"/>
        </w:rPr>
        <w:t xml:space="preserve"> połączenie przewod</w:t>
      </w:r>
      <w:r w:rsidR="006A1E5A" w:rsidRPr="00AC4D14">
        <w:rPr>
          <w:rFonts w:ascii="Tahoma" w:hAnsi="Tahoma" w:cs="Tahoma"/>
          <w:spacing w:val="20"/>
        </w:rPr>
        <w:t>ów z siłownikami</w:t>
      </w:r>
      <w:r w:rsidR="0032703E" w:rsidRPr="00AC4D14">
        <w:rPr>
          <w:rFonts w:ascii="Tahoma" w:hAnsi="Tahoma" w:cs="Tahoma"/>
          <w:spacing w:val="20"/>
        </w:rPr>
        <w:t xml:space="preserve"> </w:t>
      </w:r>
      <w:r w:rsidR="006A1E5A" w:rsidRPr="00AC4D14">
        <w:rPr>
          <w:rFonts w:ascii="Tahoma" w:hAnsi="Tahoma" w:cs="Tahoma"/>
          <w:spacing w:val="20"/>
        </w:rPr>
        <w:t>zrealizowa</w:t>
      </w:r>
      <w:r w:rsidR="001E0CC4" w:rsidRPr="00AC4D14">
        <w:rPr>
          <w:rFonts w:ascii="Tahoma" w:hAnsi="Tahoma" w:cs="Tahoma"/>
          <w:spacing w:val="20"/>
        </w:rPr>
        <w:t>ć</w:t>
      </w:r>
      <w:r w:rsidR="00370D95" w:rsidRPr="00AC4D14">
        <w:rPr>
          <w:rFonts w:ascii="Tahoma" w:hAnsi="Tahoma" w:cs="Tahoma"/>
          <w:spacing w:val="20"/>
        </w:rPr>
        <w:t xml:space="preserve"> poprzez </w:t>
      </w:r>
      <w:r w:rsidR="00420D62" w:rsidRPr="00AC4D14">
        <w:rPr>
          <w:rFonts w:ascii="Tahoma" w:hAnsi="Tahoma" w:cs="Tahoma"/>
          <w:spacing w:val="20"/>
        </w:rPr>
        <w:t>pusz</w:t>
      </w:r>
      <w:r w:rsidR="00FF376D" w:rsidRPr="00AC4D14">
        <w:rPr>
          <w:rFonts w:ascii="Tahoma" w:hAnsi="Tahoma" w:cs="Tahoma"/>
          <w:spacing w:val="20"/>
        </w:rPr>
        <w:t>k</w:t>
      </w:r>
      <w:r w:rsidR="007828C9" w:rsidRPr="00AC4D14">
        <w:rPr>
          <w:rFonts w:ascii="Tahoma" w:hAnsi="Tahoma" w:cs="Tahoma"/>
          <w:spacing w:val="20"/>
        </w:rPr>
        <w:t>i</w:t>
      </w:r>
      <w:r w:rsidR="0032703E" w:rsidRPr="00AC4D14">
        <w:rPr>
          <w:rFonts w:ascii="Tahoma" w:hAnsi="Tahoma" w:cs="Tahoma"/>
          <w:spacing w:val="20"/>
        </w:rPr>
        <w:t xml:space="preserve"> </w:t>
      </w:r>
      <w:r w:rsidR="006A1E5A" w:rsidRPr="00AC4D14">
        <w:rPr>
          <w:rFonts w:ascii="Tahoma" w:hAnsi="Tahoma" w:cs="Tahoma"/>
          <w:spacing w:val="20"/>
        </w:rPr>
        <w:t>PIP2</w:t>
      </w:r>
      <w:r w:rsidRPr="00AC4D14">
        <w:rPr>
          <w:rFonts w:ascii="Tahoma" w:hAnsi="Tahoma" w:cs="Tahoma"/>
          <w:spacing w:val="20"/>
        </w:rPr>
        <w:t>.</w:t>
      </w:r>
      <w:r w:rsidR="00FF376D" w:rsidRPr="00AC4D14">
        <w:rPr>
          <w:rFonts w:ascii="Tahoma" w:hAnsi="Tahoma" w:cs="Tahoma"/>
          <w:spacing w:val="20"/>
        </w:rPr>
        <w:t xml:space="preserve"> </w:t>
      </w:r>
      <w:r w:rsidR="00AC4D14">
        <w:rPr>
          <w:rFonts w:ascii="Tahoma" w:hAnsi="Tahoma" w:cs="Tahoma"/>
          <w:spacing w:val="20"/>
        </w:rPr>
        <w:t>Połączenie central oddymiania z modułami we/wy Syste</w:t>
      </w:r>
      <w:r w:rsidR="0030034E">
        <w:rPr>
          <w:rFonts w:ascii="Tahoma" w:hAnsi="Tahoma" w:cs="Tahoma"/>
          <w:spacing w:val="20"/>
        </w:rPr>
        <w:t>m</w:t>
      </w:r>
      <w:r w:rsidR="00AC4D14">
        <w:rPr>
          <w:rFonts w:ascii="Tahoma" w:hAnsi="Tahoma" w:cs="Tahoma"/>
          <w:spacing w:val="20"/>
        </w:rPr>
        <w:t xml:space="preserve">u Sygnalizacji Pożaru wykonać </w:t>
      </w:r>
      <w:r w:rsidR="00AC4D14" w:rsidRPr="00AC4D14">
        <w:rPr>
          <w:rFonts w:ascii="Tahoma" w:hAnsi="Tahoma" w:cs="Tahoma"/>
          <w:spacing w:val="20"/>
        </w:rPr>
        <w:t xml:space="preserve">przewodem </w:t>
      </w:r>
      <w:proofErr w:type="spellStart"/>
      <w:r w:rsidR="00AC4D14" w:rsidRPr="00AC4D14">
        <w:rPr>
          <w:rFonts w:ascii="Tahoma" w:hAnsi="Tahoma" w:cs="Tahoma"/>
          <w:spacing w:val="20"/>
        </w:rPr>
        <w:t>HTKSHekw</w:t>
      </w:r>
      <w:proofErr w:type="spellEnd"/>
      <w:r w:rsidR="00AC4D14" w:rsidRPr="00AC4D14">
        <w:rPr>
          <w:rFonts w:ascii="Tahoma" w:hAnsi="Tahoma" w:cs="Tahoma"/>
          <w:spacing w:val="20"/>
        </w:rPr>
        <w:t xml:space="preserve"> PH90 3x2x0,8mm</w:t>
      </w:r>
      <w:r w:rsidR="00AC4D14" w:rsidRPr="00AC4D14">
        <w:rPr>
          <w:rFonts w:ascii="Tahoma" w:hAnsi="Tahoma" w:cs="Tahoma"/>
          <w:spacing w:val="20"/>
          <w:vertAlign w:val="superscript"/>
        </w:rPr>
        <w:t>2</w:t>
      </w:r>
      <w:r w:rsidR="00AC4D14">
        <w:rPr>
          <w:rFonts w:ascii="Tahoma" w:hAnsi="Tahoma" w:cs="Tahoma"/>
          <w:spacing w:val="20"/>
        </w:rPr>
        <w:t>, tak aby System Sygnalizacji Pożaru mógł uruchomić systemu oddymiania w razie wykrycia pożaru. Dodatkowo należy system oddymiania podpiąć z SSP tak aby centrala sygnalizacji pożaru odbierał sygnały od central oddymiania o alarmie pożarowy</w:t>
      </w:r>
      <w:r w:rsidR="00D20037">
        <w:rPr>
          <w:rFonts w:ascii="Tahoma" w:hAnsi="Tahoma" w:cs="Tahoma"/>
          <w:spacing w:val="20"/>
        </w:rPr>
        <w:t>m</w:t>
      </w:r>
      <w:r w:rsidR="00AC4D14">
        <w:rPr>
          <w:rFonts w:ascii="Tahoma" w:hAnsi="Tahoma" w:cs="Tahoma"/>
          <w:spacing w:val="20"/>
        </w:rPr>
        <w:t xml:space="preserve"> oraz uszkodzeniu centrali oddymiania</w:t>
      </w:r>
      <w:r w:rsidR="00D20037">
        <w:rPr>
          <w:rFonts w:ascii="Tahoma" w:hAnsi="Tahoma" w:cs="Tahoma"/>
          <w:spacing w:val="20"/>
        </w:rPr>
        <w:t>.</w:t>
      </w:r>
    </w:p>
    <w:p w14:paraId="71C0E0A8" w14:textId="77777777" w:rsidR="001C67A1" w:rsidRPr="00AC4D14" w:rsidRDefault="001C67A1" w:rsidP="006A1E5A">
      <w:pPr>
        <w:tabs>
          <w:tab w:val="left" w:pos="709"/>
        </w:tabs>
        <w:ind w:left="0" w:firstLine="709"/>
        <w:jc w:val="both"/>
        <w:rPr>
          <w:rFonts w:ascii="Tahoma" w:hAnsi="Tahoma" w:cs="Tahoma"/>
          <w:spacing w:val="20"/>
        </w:rPr>
      </w:pPr>
    </w:p>
    <w:p w14:paraId="780097D6" w14:textId="165A6449" w:rsidR="00276B97" w:rsidRDefault="00276B97" w:rsidP="001E5125">
      <w:pPr>
        <w:ind w:left="0" w:firstLine="709"/>
        <w:jc w:val="both"/>
        <w:rPr>
          <w:rFonts w:ascii="Tahoma" w:hAnsi="Tahoma" w:cs="Tahoma"/>
          <w:b/>
          <w:spacing w:val="20"/>
          <w:sz w:val="24"/>
          <w:szCs w:val="24"/>
        </w:rPr>
      </w:pPr>
      <w:r w:rsidRPr="001C67A1">
        <w:rPr>
          <w:rFonts w:ascii="Tahoma" w:hAnsi="Tahoma" w:cs="Tahoma"/>
          <w:b/>
          <w:spacing w:val="20"/>
          <w:sz w:val="24"/>
          <w:szCs w:val="24"/>
        </w:rPr>
        <w:t>Prowadz</w:t>
      </w:r>
      <w:r w:rsidR="00420D62" w:rsidRPr="001C67A1">
        <w:rPr>
          <w:rFonts w:ascii="Tahoma" w:hAnsi="Tahoma" w:cs="Tahoma"/>
          <w:b/>
          <w:spacing w:val="20"/>
          <w:sz w:val="24"/>
          <w:szCs w:val="24"/>
        </w:rPr>
        <w:t xml:space="preserve">enie tras kablowych </w:t>
      </w:r>
      <w:r w:rsidR="001E0CC4" w:rsidRPr="001C67A1">
        <w:rPr>
          <w:rFonts w:ascii="Tahoma" w:hAnsi="Tahoma" w:cs="Tahoma"/>
          <w:b/>
          <w:spacing w:val="20"/>
          <w:sz w:val="24"/>
          <w:szCs w:val="24"/>
        </w:rPr>
        <w:t>zrealizować należy poprzez uchwyty i kotwy o odporności ogniowej E90 natynkowo</w:t>
      </w:r>
      <w:r w:rsidR="009676E1" w:rsidRPr="001C67A1">
        <w:rPr>
          <w:rFonts w:ascii="Tahoma" w:hAnsi="Tahoma" w:cs="Tahoma"/>
          <w:b/>
          <w:spacing w:val="20"/>
          <w:sz w:val="24"/>
          <w:szCs w:val="24"/>
        </w:rPr>
        <w:t>.</w:t>
      </w:r>
    </w:p>
    <w:p w14:paraId="24C5FD3E" w14:textId="5A90FA41" w:rsidR="001C67A1" w:rsidRDefault="001C67A1" w:rsidP="001E5125">
      <w:pPr>
        <w:ind w:left="0" w:firstLine="709"/>
        <w:jc w:val="both"/>
        <w:rPr>
          <w:rFonts w:ascii="Tahoma" w:hAnsi="Tahoma" w:cs="Tahoma"/>
          <w:b/>
          <w:spacing w:val="20"/>
          <w:sz w:val="24"/>
          <w:szCs w:val="24"/>
        </w:rPr>
      </w:pPr>
    </w:p>
    <w:p w14:paraId="06DD7B70" w14:textId="79D539C5" w:rsidR="001C67A1" w:rsidRDefault="001C67A1" w:rsidP="001E5125">
      <w:pPr>
        <w:ind w:left="0" w:firstLine="709"/>
        <w:jc w:val="both"/>
        <w:rPr>
          <w:rFonts w:ascii="Tahoma" w:hAnsi="Tahoma" w:cs="Tahoma"/>
          <w:b/>
          <w:spacing w:val="20"/>
          <w:sz w:val="24"/>
          <w:szCs w:val="24"/>
        </w:rPr>
      </w:pPr>
    </w:p>
    <w:p w14:paraId="041642B7" w14:textId="650A1B9A" w:rsidR="001C67A1" w:rsidRDefault="001C67A1" w:rsidP="001E5125">
      <w:pPr>
        <w:ind w:left="0" w:firstLine="709"/>
        <w:jc w:val="both"/>
        <w:rPr>
          <w:rFonts w:ascii="Tahoma" w:hAnsi="Tahoma" w:cs="Tahoma"/>
          <w:b/>
          <w:spacing w:val="20"/>
          <w:sz w:val="24"/>
          <w:szCs w:val="24"/>
        </w:rPr>
      </w:pPr>
    </w:p>
    <w:p w14:paraId="4FD1DAD4" w14:textId="240DAEF7" w:rsidR="001C67A1" w:rsidRDefault="001C67A1" w:rsidP="001E5125">
      <w:pPr>
        <w:ind w:left="0" w:firstLine="709"/>
        <w:jc w:val="both"/>
        <w:rPr>
          <w:rFonts w:ascii="Tahoma" w:hAnsi="Tahoma" w:cs="Tahoma"/>
          <w:b/>
          <w:spacing w:val="20"/>
          <w:sz w:val="24"/>
          <w:szCs w:val="24"/>
        </w:rPr>
      </w:pPr>
    </w:p>
    <w:p w14:paraId="3BFDF599" w14:textId="18C3CD72" w:rsidR="003F37EA" w:rsidRDefault="003F37EA" w:rsidP="001E5125">
      <w:pPr>
        <w:ind w:left="0" w:firstLine="709"/>
        <w:jc w:val="both"/>
        <w:rPr>
          <w:rFonts w:ascii="Tahoma" w:hAnsi="Tahoma" w:cs="Tahoma"/>
          <w:b/>
          <w:spacing w:val="20"/>
          <w:sz w:val="24"/>
          <w:szCs w:val="24"/>
        </w:rPr>
      </w:pPr>
    </w:p>
    <w:p w14:paraId="2AAD403E" w14:textId="77777777" w:rsidR="003F37EA" w:rsidRDefault="003F37EA" w:rsidP="001E5125">
      <w:pPr>
        <w:ind w:left="0" w:firstLine="709"/>
        <w:jc w:val="both"/>
        <w:rPr>
          <w:rFonts w:ascii="Tahoma" w:hAnsi="Tahoma" w:cs="Tahoma"/>
          <w:b/>
          <w:spacing w:val="20"/>
          <w:sz w:val="24"/>
          <w:szCs w:val="24"/>
        </w:rPr>
      </w:pPr>
    </w:p>
    <w:p w14:paraId="5D2509D8" w14:textId="77777777" w:rsidR="001C67A1" w:rsidRPr="001C67A1" w:rsidRDefault="001C67A1" w:rsidP="001E5125">
      <w:pPr>
        <w:ind w:left="0" w:firstLine="709"/>
        <w:jc w:val="both"/>
        <w:rPr>
          <w:rFonts w:ascii="Tahoma" w:hAnsi="Tahoma" w:cs="Tahoma"/>
          <w:b/>
          <w:spacing w:val="20"/>
          <w:sz w:val="24"/>
          <w:szCs w:val="24"/>
        </w:rPr>
      </w:pPr>
    </w:p>
    <w:p w14:paraId="49CDE06E" w14:textId="566CADE0" w:rsidR="00997CFA" w:rsidRDefault="00276B97" w:rsidP="000A6AF8">
      <w:pPr>
        <w:pStyle w:val="Nagwek4"/>
        <w:numPr>
          <w:ilvl w:val="0"/>
          <w:numId w:val="8"/>
        </w:numPr>
        <w:tabs>
          <w:tab w:val="clear" w:pos="283"/>
          <w:tab w:val="num" w:pos="426"/>
        </w:tabs>
        <w:suppressAutoHyphens/>
        <w:spacing w:before="0" w:after="0"/>
        <w:ind w:left="0" w:firstLine="0"/>
        <w:jc w:val="both"/>
        <w:rPr>
          <w:rFonts w:ascii="Tahoma" w:hAnsi="Tahoma" w:cs="Tahoma"/>
          <w:i/>
          <w:iCs/>
          <w:spacing w:val="20"/>
        </w:rPr>
      </w:pPr>
      <w:r w:rsidRPr="00786032">
        <w:rPr>
          <w:rFonts w:ascii="Tahoma" w:hAnsi="Tahoma" w:cs="Tahoma"/>
          <w:i/>
          <w:iCs/>
          <w:spacing w:val="20"/>
        </w:rPr>
        <w:lastRenderedPageBreak/>
        <w:t>Zestawienie materiałów i urządzeń.</w:t>
      </w:r>
    </w:p>
    <w:p w14:paraId="22573E5F" w14:textId="77777777" w:rsidR="00786032" w:rsidRPr="00786032" w:rsidRDefault="00786032" w:rsidP="00786032"/>
    <w:tbl>
      <w:tblPr>
        <w:tblW w:w="101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"/>
        <w:gridCol w:w="3721"/>
        <w:gridCol w:w="3340"/>
        <w:gridCol w:w="1660"/>
        <w:gridCol w:w="960"/>
      </w:tblGrid>
      <w:tr w:rsidR="00997CFA" w:rsidRPr="00AC4D14" w14:paraId="5F3D127D" w14:textId="77777777" w:rsidTr="00D30F6F">
        <w:trPr>
          <w:trHeight w:val="285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7C72E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Lp.</w:t>
            </w:r>
          </w:p>
        </w:tc>
        <w:tc>
          <w:tcPr>
            <w:tcW w:w="3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12D24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Urządzenia i materiały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D9A9E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Symbol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15F63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Producent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53774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Ilość</w:t>
            </w:r>
          </w:p>
        </w:tc>
      </w:tr>
      <w:tr w:rsidR="00997CFA" w:rsidRPr="00AC4D14" w14:paraId="72CD9631" w14:textId="77777777" w:rsidTr="00D30F6F">
        <w:trPr>
          <w:trHeight w:val="285"/>
        </w:trPr>
        <w:tc>
          <w:tcPr>
            <w:tcW w:w="101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B2BD6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  <w:t>Klatka schodowa A</w:t>
            </w:r>
          </w:p>
        </w:tc>
      </w:tr>
      <w:tr w:rsidR="00997CFA" w:rsidRPr="00AC4D14" w14:paraId="2A18D01C" w14:textId="77777777" w:rsidTr="00D30F6F">
        <w:trPr>
          <w:trHeight w:val="28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7D3C1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1.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379FD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Centrala oddymiania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BC7CF" w14:textId="16EA537C" w:rsidR="00997CFA" w:rsidRPr="00F5014E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strike/>
                <w:color w:val="FF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D356E" w14:textId="44A63293" w:rsidR="00997CFA" w:rsidRPr="00F5014E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strike/>
                <w:color w:val="FF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77FA5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1 szt.</w:t>
            </w:r>
          </w:p>
        </w:tc>
      </w:tr>
      <w:tr w:rsidR="00997CFA" w:rsidRPr="00AC4D14" w14:paraId="4D66F671" w14:textId="77777777" w:rsidTr="00D30F6F">
        <w:trPr>
          <w:trHeight w:val="28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4E070" w14:textId="56E050F0" w:rsidR="00997CFA" w:rsidRPr="00AC4D14" w:rsidRDefault="00654E99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2</w:t>
            </w:r>
            <w:r w:rsidR="00997CFA"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33148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Puszka instalacyjna E90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67617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PIP-2AN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D2F83" w14:textId="05C7EE61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4A8A7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2 szt.</w:t>
            </w:r>
          </w:p>
        </w:tc>
      </w:tr>
      <w:tr w:rsidR="00997CFA" w:rsidRPr="00AC4D14" w14:paraId="66D7F61A" w14:textId="77777777" w:rsidTr="00D30F6F">
        <w:trPr>
          <w:trHeight w:val="28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93CD9" w14:textId="3EFE18AF" w:rsidR="00997CFA" w:rsidRPr="00AC4D14" w:rsidRDefault="00654E99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3</w:t>
            </w:r>
            <w:r w:rsidR="00997CFA"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0049C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 xml:space="preserve">Przewód ognioodporny 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D9BDB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proofErr w:type="spellStart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HDGsżo</w:t>
            </w:r>
            <w:proofErr w:type="spellEnd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 xml:space="preserve"> 3x2,5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10078" w14:textId="6210A3BA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BC240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 xml:space="preserve">150 </w:t>
            </w:r>
            <w:proofErr w:type="spellStart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mb</w:t>
            </w:r>
            <w:proofErr w:type="spellEnd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</w:tr>
      <w:tr w:rsidR="00997CFA" w:rsidRPr="00AC4D14" w14:paraId="49C90432" w14:textId="77777777" w:rsidTr="00D30F6F">
        <w:trPr>
          <w:trHeight w:val="57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93005" w14:textId="3C1F9EBF" w:rsidR="00997CFA" w:rsidRPr="00AC4D14" w:rsidRDefault="00654E99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4</w:t>
            </w:r>
            <w:r w:rsidR="00997CFA"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3EADD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Kabel ognioodporny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D8DB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proofErr w:type="spellStart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HTKSHekw</w:t>
            </w:r>
            <w:proofErr w:type="spellEnd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 xml:space="preserve"> FE180 PH90 E90 3x2x0,8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D28B7" w14:textId="33660205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FE88B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 xml:space="preserve">100 </w:t>
            </w:r>
            <w:proofErr w:type="spellStart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mb</w:t>
            </w:r>
            <w:proofErr w:type="spellEnd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</w:tr>
      <w:tr w:rsidR="00997CFA" w:rsidRPr="00AC4D14" w14:paraId="188799C5" w14:textId="77777777" w:rsidTr="00D30F6F">
        <w:trPr>
          <w:trHeight w:val="28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4E33D" w14:textId="0FAC84B6" w:rsidR="00997CFA" w:rsidRPr="00AC4D14" w:rsidRDefault="00654E99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5</w:t>
            </w:r>
            <w:r w:rsidR="00997CFA"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E511D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Uchwyt kabla E90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A709E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UDF9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F483E" w14:textId="195608A0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373A0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500 szt.</w:t>
            </w:r>
          </w:p>
        </w:tc>
      </w:tr>
      <w:tr w:rsidR="00997CFA" w:rsidRPr="00AC4D14" w14:paraId="6400D7E5" w14:textId="77777777" w:rsidTr="00D30F6F">
        <w:trPr>
          <w:trHeight w:val="28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2C979" w14:textId="1044695C" w:rsidR="00997CFA" w:rsidRPr="00AC4D14" w:rsidRDefault="00654E99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6</w:t>
            </w:r>
            <w:r w:rsidR="00997CFA"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7F58F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Uchwyt kabla E90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4372E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UDF10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5BD72" w14:textId="1495954E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1A12C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334 szt.</w:t>
            </w:r>
          </w:p>
        </w:tc>
      </w:tr>
      <w:tr w:rsidR="00997CFA" w:rsidRPr="00AC4D14" w14:paraId="4AC71B96" w14:textId="77777777" w:rsidTr="00D30F6F">
        <w:trPr>
          <w:trHeight w:val="28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74DE7" w14:textId="7FDC4CF3" w:rsidR="00997CFA" w:rsidRPr="00AC4D14" w:rsidRDefault="00654E99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7</w:t>
            </w:r>
            <w:r w:rsidR="00997CFA"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44501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Kołek rozporowy E90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7DFAD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MKR6x32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CBF0C" w14:textId="498D8722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A08F8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834 szt.</w:t>
            </w:r>
          </w:p>
        </w:tc>
      </w:tr>
      <w:tr w:rsidR="00997CFA" w:rsidRPr="00AC4D14" w14:paraId="3010E7BA" w14:textId="77777777" w:rsidTr="00D30F6F">
        <w:trPr>
          <w:trHeight w:val="28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A2F52" w14:textId="0B6FCAA0" w:rsidR="00997CFA" w:rsidRPr="00AC4D14" w:rsidRDefault="00654E99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8</w:t>
            </w:r>
            <w:r w:rsidR="00997CFA"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630DD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Listwa instalacyjna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D3A1D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PVC10x10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B74B5" w14:textId="55860D39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8F522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 xml:space="preserve">10 </w:t>
            </w:r>
            <w:proofErr w:type="spellStart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mb</w:t>
            </w:r>
            <w:proofErr w:type="spellEnd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</w:tr>
      <w:tr w:rsidR="00997CFA" w:rsidRPr="00AC4D14" w14:paraId="7820C065" w14:textId="77777777" w:rsidTr="00D30F6F">
        <w:trPr>
          <w:trHeight w:val="28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6A443" w14:textId="256D91B1" w:rsidR="00997CFA" w:rsidRPr="00AC4D14" w:rsidRDefault="00654E99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9</w:t>
            </w:r>
            <w:r w:rsidR="00997CFA"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86214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Kolki rozporowe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75489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BSFXP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2D93F" w14:textId="12B636CD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518AF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50 szt.</w:t>
            </w:r>
          </w:p>
        </w:tc>
      </w:tr>
      <w:tr w:rsidR="00997CFA" w:rsidRPr="00AC4D14" w14:paraId="0C158644" w14:textId="77777777" w:rsidTr="00D30F6F">
        <w:trPr>
          <w:trHeight w:val="28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1E631" w14:textId="44B726A4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1</w:t>
            </w:r>
            <w:r w:rsidR="00654E99">
              <w:rPr>
                <w:rFonts w:ascii="Tahoma" w:eastAsia="Times New Roman" w:hAnsi="Tahoma" w:cs="Tahoma"/>
                <w:color w:val="000000"/>
                <w:lang w:eastAsia="pl-PL"/>
              </w:rPr>
              <w:t>0</w:t>
            </w: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8B73F" w14:textId="55A65244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Zabezpieczenie na</w:t>
            </w:r>
            <w:r w:rsidR="00F5014E">
              <w:rPr>
                <w:rFonts w:ascii="Tahoma" w:eastAsia="Times New Roman" w:hAnsi="Tahoma" w:cs="Tahoma"/>
                <w:color w:val="000000"/>
                <w:lang w:eastAsia="pl-PL"/>
              </w:rPr>
              <w:t>d</w:t>
            </w: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prądowe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AD6BD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MBS106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CC4E3" w14:textId="736109F2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A0318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1 szt.</w:t>
            </w:r>
          </w:p>
        </w:tc>
      </w:tr>
      <w:tr w:rsidR="00997CFA" w:rsidRPr="00AC4D14" w14:paraId="31E2EDF7" w14:textId="77777777" w:rsidTr="00D30F6F">
        <w:trPr>
          <w:trHeight w:val="285"/>
        </w:trPr>
        <w:tc>
          <w:tcPr>
            <w:tcW w:w="101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C8A50" w14:textId="789DA258" w:rsidR="00997CFA" w:rsidRPr="00AC4D14" w:rsidRDefault="003F37E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  <w:t xml:space="preserve">Klatka schodowa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  <w:t>B</w:t>
            </w:r>
          </w:p>
        </w:tc>
      </w:tr>
      <w:tr w:rsidR="00997CFA" w:rsidRPr="00AC4D14" w14:paraId="27667041" w14:textId="77777777" w:rsidTr="00D30F6F">
        <w:trPr>
          <w:trHeight w:val="28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FDA78" w14:textId="39FE98AE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1</w:t>
            </w:r>
            <w:r w:rsidR="00654E99">
              <w:rPr>
                <w:rFonts w:ascii="Tahoma" w:eastAsia="Times New Roman" w:hAnsi="Tahoma" w:cs="Tahoma"/>
                <w:color w:val="000000"/>
                <w:lang w:eastAsia="pl-PL"/>
              </w:rPr>
              <w:t>1</w:t>
            </w: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D2135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Centrala oddymiania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FD282" w14:textId="349AD46B" w:rsidR="00997CFA" w:rsidRPr="00F5014E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strike/>
                <w:color w:val="FF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BA06B" w14:textId="3CAAC3D1" w:rsidR="00997CFA" w:rsidRPr="00F5014E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strike/>
                <w:color w:val="FF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5DE85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1 szt.</w:t>
            </w:r>
          </w:p>
        </w:tc>
      </w:tr>
      <w:tr w:rsidR="00997CFA" w:rsidRPr="00AC4D14" w14:paraId="0E86D279" w14:textId="77777777" w:rsidTr="00D30F6F">
        <w:trPr>
          <w:trHeight w:val="28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5CB65" w14:textId="23B8355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1</w:t>
            </w:r>
            <w:r w:rsidR="00654E99">
              <w:rPr>
                <w:rFonts w:ascii="Tahoma" w:eastAsia="Times New Roman" w:hAnsi="Tahoma" w:cs="Tahoma"/>
                <w:color w:val="000000"/>
                <w:lang w:eastAsia="pl-PL"/>
              </w:rPr>
              <w:t>2</w:t>
            </w: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8A761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Napęd łańcuchowy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9E4DE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DEE12" w14:textId="5C89A96A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2DEB7" w14:textId="0AC4094A" w:rsidR="00997CFA" w:rsidRPr="00AC4D14" w:rsidRDefault="00654E99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4</w:t>
            </w:r>
            <w:r w:rsidR="00997CFA" w:rsidRPr="00AC4D14">
              <w:rPr>
                <w:rFonts w:ascii="Tahoma" w:eastAsia="Times New Roman" w:hAnsi="Tahoma" w:cs="Tahoma"/>
                <w:color w:val="000000"/>
                <w:lang w:eastAsia="pl-PL"/>
              </w:rPr>
              <w:t xml:space="preserve"> szt.</w:t>
            </w:r>
          </w:p>
        </w:tc>
      </w:tr>
      <w:tr w:rsidR="00997CFA" w:rsidRPr="00AC4D14" w14:paraId="0B4EB470" w14:textId="77777777" w:rsidTr="00D30F6F">
        <w:trPr>
          <w:trHeight w:val="28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ED3A9" w14:textId="5E3C9AA4" w:rsidR="00997CFA" w:rsidRPr="00AC4D14" w:rsidRDefault="00654E99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13</w:t>
            </w:r>
            <w:r w:rsidR="00997CFA"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AE3D2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Puszka instalacyjna E90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2B892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PIP-2AN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F853D" w14:textId="1B722C4E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76AF4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5 szt.</w:t>
            </w:r>
          </w:p>
        </w:tc>
      </w:tr>
      <w:tr w:rsidR="00997CFA" w:rsidRPr="00AC4D14" w14:paraId="25F19CBA" w14:textId="77777777" w:rsidTr="00D30F6F">
        <w:trPr>
          <w:trHeight w:val="28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CDD17" w14:textId="28555018" w:rsidR="00997CFA" w:rsidRPr="00AC4D14" w:rsidRDefault="00654E99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14</w:t>
            </w:r>
            <w:r w:rsidR="00997CFA"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AA23C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 xml:space="preserve">Przewód ognioodporny 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E9A55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proofErr w:type="spellStart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HDGsżo</w:t>
            </w:r>
            <w:proofErr w:type="spellEnd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 xml:space="preserve"> 3x2,5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3941C" w14:textId="061A71E0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5B8DC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 xml:space="preserve">100 </w:t>
            </w:r>
            <w:proofErr w:type="spellStart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mb</w:t>
            </w:r>
            <w:proofErr w:type="spellEnd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</w:tr>
      <w:tr w:rsidR="00997CFA" w:rsidRPr="00AC4D14" w14:paraId="288F716A" w14:textId="77777777" w:rsidTr="00D30F6F">
        <w:trPr>
          <w:trHeight w:val="57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64604" w14:textId="370545C7" w:rsidR="00997CFA" w:rsidRPr="00AC4D14" w:rsidRDefault="00654E99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15</w:t>
            </w:r>
            <w:r w:rsidR="00997CFA"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8D502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Kabel ognioodporny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06121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proofErr w:type="spellStart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HTKSHekw</w:t>
            </w:r>
            <w:proofErr w:type="spellEnd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 xml:space="preserve"> FE180 PH90 E90 3x2x0,8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AF9B1" w14:textId="3F8F4111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9D8D0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 xml:space="preserve">70 </w:t>
            </w:r>
            <w:proofErr w:type="spellStart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mb</w:t>
            </w:r>
            <w:proofErr w:type="spellEnd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</w:tr>
      <w:tr w:rsidR="00997CFA" w:rsidRPr="00AC4D14" w14:paraId="7DE93162" w14:textId="77777777" w:rsidTr="00D30F6F">
        <w:trPr>
          <w:trHeight w:val="28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C2C3C" w14:textId="46E559C2" w:rsidR="00997CFA" w:rsidRPr="00AC4D14" w:rsidRDefault="00654E99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16</w:t>
            </w:r>
            <w:r w:rsidR="00997CFA"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9CA6B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Uchwyt kabla E90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755CC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UDF9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32E4D" w14:textId="62D31B8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42CD8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354 szt.</w:t>
            </w:r>
          </w:p>
        </w:tc>
      </w:tr>
      <w:tr w:rsidR="00997CFA" w:rsidRPr="00AC4D14" w14:paraId="5CE83582" w14:textId="77777777" w:rsidTr="00D30F6F">
        <w:trPr>
          <w:trHeight w:val="28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87169" w14:textId="6D89855D" w:rsidR="00997CFA" w:rsidRPr="00AC4D14" w:rsidRDefault="00654E99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17</w:t>
            </w:r>
            <w:r w:rsidR="00997CFA"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3D03E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Uchwyt kabla E90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8A12E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UDF10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C4690" w14:textId="57D3F783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BEEE2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234 szt.</w:t>
            </w:r>
          </w:p>
        </w:tc>
      </w:tr>
      <w:tr w:rsidR="00997CFA" w:rsidRPr="00AC4D14" w14:paraId="5D382FD8" w14:textId="77777777" w:rsidTr="00D30F6F">
        <w:trPr>
          <w:trHeight w:val="28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99B29" w14:textId="6074C5C8" w:rsidR="00997CFA" w:rsidRPr="00AC4D14" w:rsidRDefault="00654E99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18</w:t>
            </w:r>
            <w:r w:rsidR="00997CFA"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2530E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Kołek rozporowy E90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90DCA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MKR6x32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2BFB8" w14:textId="79CB44E3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1DEAB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600 szt.</w:t>
            </w:r>
          </w:p>
        </w:tc>
      </w:tr>
      <w:tr w:rsidR="00997CFA" w:rsidRPr="00AC4D14" w14:paraId="70432803" w14:textId="77777777" w:rsidTr="00D30F6F">
        <w:trPr>
          <w:trHeight w:val="28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0569F" w14:textId="6E0160BE" w:rsidR="00997CFA" w:rsidRPr="00AC4D14" w:rsidRDefault="00654E99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19</w:t>
            </w:r>
            <w:r w:rsidR="00997CFA"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7F3D7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Listwa instalacyjna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27665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PVC10x10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4BAC2" w14:textId="061EB2AD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D9BEB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 xml:space="preserve">10 </w:t>
            </w:r>
            <w:proofErr w:type="spellStart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mb</w:t>
            </w:r>
            <w:proofErr w:type="spellEnd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</w:tr>
      <w:tr w:rsidR="00997CFA" w:rsidRPr="00AC4D14" w14:paraId="2A632D76" w14:textId="77777777" w:rsidTr="00D30F6F">
        <w:trPr>
          <w:trHeight w:val="28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2EA48" w14:textId="201A258C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2</w:t>
            </w:r>
            <w:r w:rsidR="00654E99">
              <w:rPr>
                <w:rFonts w:ascii="Tahoma" w:eastAsia="Times New Roman" w:hAnsi="Tahoma" w:cs="Tahoma"/>
                <w:color w:val="000000"/>
                <w:lang w:eastAsia="pl-PL"/>
              </w:rPr>
              <w:t>0</w:t>
            </w: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2BB46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Kolki rozporowe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75494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BSFXP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49E30" w14:textId="62B95436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56AE8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40 szt.</w:t>
            </w:r>
          </w:p>
        </w:tc>
      </w:tr>
      <w:tr w:rsidR="00997CFA" w:rsidRPr="00AC4D14" w14:paraId="5222F6C4" w14:textId="77777777" w:rsidTr="00D30F6F">
        <w:trPr>
          <w:trHeight w:val="28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3BFEA" w14:textId="149185F1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2</w:t>
            </w:r>
            <w:r w:rsidR="00654E99">
              <w:rPr>
                <w:rFonts w:ascii="Tahoma" w:eastAsia="Times New Roman" w:hAnsi="Tahoma" w:cs="Tahoma"/>
                <w:color w:val="000000"/>
                <w:lang w:eastAsia="pl-PL"/>
              </w:rPr>
              <w:t>1</w:t>
            </w: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648C1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Zabezpieczenie nad prądowe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D84C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MBS106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3C0B0" w14:textId="7AE092C0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3FB0C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1 szt.</w:t>
            </w:r>
          </w:p>
        </w:tc>
      </w:tr>
      <w:tr w:rsidR="00997CFA" w:rsidRPr="00AC4D14" w14:paraId="15DDC7CF" w14:textId="77777777" w:rsidTr="00D30F6F">
        <w:trPr>
          <w:trHeight w:val="285"/>
        </w:trPr>
        <w:tc>
          <w:tcPr>
            <w:tcW w:w="101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19D57" w14:textId="4A797BB2" w:rsidR="00997CFA" w:rsidRPr="00AC4D14" w:rsidRDefault="003F37E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  <w:t xml:space="preserve">Klatka schodowa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  <w:t>C</w:t>
            </w:r>
          </w:p>
        </w:tc>
      </w:tr>
      <w:tr w:rsidR="00997CFA" w:rsidRPr="00AC4D14" w14:paraId="3332B3DA" w14:textId="77777777" w:rsidTr="00D30F6F">
        <w:trPr>
          <w:trHeight w:val="28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70253" w14:textId="47AC2DC6" w:rsidR="00997CFA" w:rsidRPr="00AC4D14" w:rsidRDefault="00654E99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22</w:t>
            </w:r>
            <w:r w:rsidR="00997CFA"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117D9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Centrala oddymiania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CB6AD" w14:textId="48F9FFBC" w:rsidR="00997CFA" w:rsidRPr="00E807FB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strike/>
                <w:color w:val="FF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8D255" w14:textId="5F9EE20F" w:rsidR="00997CFA" w:rsidRPr="00E807FB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strike/>
                <w:color w:val="FF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9C54B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1 szt.</w:t>
            </w:r>
          </w:p>
        </w:tc>
      </w:tr>
      <w:tr w:rsidR="00997CFA" w:rsidRPr="00AC4D14" w14:paraId="41CA2A2F" w14:textId="77777777" w:rsidTr="00D30F6F">
        <w:trPr>
          <w:trHeight w:val="28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CF5FF" w14:textId="597243E1" w:rsidR="00997CFA" w:rsidRPr="00AC4D14" w:rsidRDefault="00654E99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23</w:t>
            </w:r>
            <w:r w:rsidR="00997CFA"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5FB86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Napęd łańcuchowy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F0CE2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E25B3" w14:textId="176D1F05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91792" w14:textId="0B959478" w:rsidR="00997CFA" w:rsidRPr="00AC4D14" w:rsidRDefault="00654E99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4</w:t>
            </w:r>
            <w:r w:rsidR="00997CFA" w:rsidRPr="00AC4D14">
              <w:rPr>
                <w:rFonts w:ascii="Tahoma" w:eastAsia="Times New Roman" w:hAnsi="Tahoma" w:cs="Tahoma"/>
                <w:color w:val="000000"/>
                <w:lang w:eastAsia="pl-PL"/>
              </w:rPr>
              <w:t xml:space="preserve"> szt.</w:t>
            </w:r>
          </w:p>
        </w:tc>
      </w:tr>
      <w:tr w:rsidR="00997CFA" w:rsidRPr="00AC4D14" w14:paraId="50EB2F06" w14:textId="77777777" w:rsidTr="00D30F6F">
        <w:trPr>
          <w:trHeight w:val="28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8D635" w14:textId="05E7C555" w:rsidR="00997CFA" w:rsidRPr="00AC4D14" w:rsidRDefault="00654E99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24</w:t>
            </w:r>
            <w:r w:rsidR="00997CFA"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E65E0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Puszka instalacyjna E90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72C2C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PIP-2AN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68BA5" w14:textId="05B6B4BD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815DB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5 szt.</w:t>
            </w:r>
          </w:p>
        </w:tc>
      </w:tr>
      <w:tr w:rsidR="00997CFA" w:rsidRPr="00AC4D14" w14:paraId="421B0188" w14:textId="77777777" w:rsidTr="00D30F6F">
        <w:trPr>
          <w:trHeight w:val="28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7E96C" w14:textId="2137F6C9" w:rsidR="00997CFA" w:rsidRPr="00AC4D14" w:rsidRDefault="00654E99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25</w:t>
            </w:r>
            <w:r w:rsidR="00997CFA"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2B1D2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 xml:space="preserve">Przewód ognioodporny 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C9A1B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proofErr w:type="spellStart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HDGsżo</w:t>
            </w:r>
            <w:proofErr w:type="spellEnd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 xml:space="preserve"> 3x2,5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0EF54" w14:textId="4D406650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A2430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 xml:space="preserve">100 </w:t>
            </w:r>
            <w:proofErr w:type="spellStart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mb</w:t>
            </w:r>
            <w:proofErr w:type="spellEnd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</w:tr>
      <w:tr w:rsidR="00997CFA" w:rsidRPr="00AC4D14" w14:paraId="0CDE32E7" w14:textId="77777777" w:rsidTr="00D30F6F">
        <w:trPr>
          <w:trHeight w:val="57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68BCF" w14:textId="25992CE7" w:rsidR="00997CFA" w:rsidRPr="00AC4D14" w:rsidRDefault="00654E99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26</w:t>
            </w:r>
            <w:r w:rsidR="00997CFA"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E5006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Kabel ognioodporny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0EF7D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proofErr w:type="spellStart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HTKSHekw</w:t>
            </w:r>
            <w:proofErr w:type="spellEnd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 xml:space="preserve"> FE180 PH90 E90 3x2x0,8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06B3E" w14:textId="3AA1F8FC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F2BBF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 xml:space="preserve">50 </w:t>
            </w:r>
            <w:proofErr w:type="spellStart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mb</w:t>
            </w:r>
            <w:proofErr w:type="spellEnd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</w:tr>
      <w:tr w:rsidR="00997CFA" w:rsidRPr="00AC4D14" w14:paraId="00606F82" w14:textId="77777777" w:rsidTr="00D30F6F">
        <w:trPr>
          <w:trHeight w:val="28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F9925" w14:textId="41A8B85A" w:rsidR="00997CFA" w:rsidRPr="00AC4D14" w:rsidRDefault="00654E99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27</w:t>
            </w:r>
            <w:r w:rsidR="00997CFA"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30539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Uchwyt kabla E90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C1AF3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UDF9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29B70" w14:textId="21FFABF2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21C9D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334 szt.</w:t>
            </w:r>
          </w:p>
        </w:tc>
      </w:tr>
      <w:tr w:rsidR="00997CFA" w:rsidRPr="00AC4D14" w14:paraId="24379246" w14:textId="77777777" w:rsidTr="00D30F6F">
        <w:trPr>
          <w:trHeight w:val="28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271BF" w14:textId="17C7AE0C" w:rsidR="00997CFA" w:rsidRPr="00AC4D14" w:rsidRDefault="00654E99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28</w:t>
            </w:r>
            <w:r w:rsidR="00997CFA"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26F1D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Uchwyt kabla E90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D5485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UDF10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059DE" w14:textId="6874228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47489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167 szt.</w:t>
            </w:r>
          </w:p>
        </w:tc>
      </w:tr>
      <w:tr w:rsidR="00997CFA" w:rsidRPr="00AC4D14" w14:paraId="0AFDAB05" w14:textId="77777777" w:rsidTr="00D30F6F">
        <w:trPr>
          <w:trHeight w:val="28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34D7E" w14:textId="41D29AD9" w:rsidR="00997CFA" w:rsidRPr="00AC4D14" w:rsidRDefault="00654E99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29</w:t>
            </w:r>
            <w:r w:rsidR="00997CFA"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087E1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Kołek rozporowy E90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9A9EC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MKR6x32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86B6D" w14:textId="4A5D770D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DD9E9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501 szt.</w:t>
            </w:r>
          </w:p>
        </w:tc>
      </w:tr>
      <w:tr w:rsidR="00997CFA" w:rsidRPr="00AC4D14" w14:paraId="363C5448" w14:textId="77777777" w:rsidTr="00D30F6F">
        <w:trPr>
          <w:trHeight w:val="28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69D75" w14:textId="5DA6E91C" w:rsidR="00997CFA" w:rsidRPr="00AC4D14" w:rsidRDefault="00654E99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30</w:t>
            </w:r>
            <w:r w:rsidR="00997CFA"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365A5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Listwa instalacyjna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F6A79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PVC10x10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45D6D" w14:textId="7EACF7AC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104A7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 xml:space="preserve">10 </w:t>
            </w:r>
            <w:proofErr w:type="spellStart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mb</w:t>
            </w:r>
            <w:proofErr w:type="spellEnd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</w:tr>
      <w:tr w:rsidR="00997CFA" w:rsidRPr="00AC4D14" w14:paraId="0AACA87B" w14:textId="77777777" w:rsidTr="00D30F6F">
        <w:trPr>
          <w:trHeight w:val="28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A3149" w14:textId="0B0BD3A1" w:rsidR="00997CFA" w:rsidRPr="00AC4D14" w:rsidRDefault="00654E99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31</w:t>
            </w:r>
            <w:r w:rsidR="00997CFA"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1A346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Kolki rozporowe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18188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BSFXP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314BA" w14:textId="4CA68C6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EE0A2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40 szt.</w:t>
            </w:r>
          </w:p>
        </w:tc>
      </w:tr>
      <w:tr w:rsidR="00997CFA" w:rsidRPr="00AC4D14" w14:paraId="2407815D" w14:textId="77777777" w:rsidTr="00D30F6F">
        <w:trPr>
          <w:trHeight w:val="28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83374" w14:textId="1C59525F" w:rsidR="00997CFA" w:rsidRPr="00AC4D14" w:rsidRDefault="00654E99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32</w:t>
            </w:r>
            <w:r w:rsidR="00997CFA"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AA888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Zabezpieczenie nad prądowe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03681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MBS106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7EF8C" w14:textId="2C651C44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D8AEE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1 szt.</w:t>
            </w:r>
          </w:p>
        </w:tc>
      </w:tr>
      <w:tr w:rsidR="00997CFA" w:rsidRPr="00AC4D14" w14:paraId="7C760C3B" w14:textId="77777777" w:rsidTr="00D30F6F">
        <w:trPr>
          <w:trHeight w:val="285"/>
        </w:trPr>
        <w:tc>
          <w:tcPr>
            <w:tcW w:w="101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A8967" w14:textId="43B3117E" w:rsidR="00997CFA" w:rsidRPr="00AC4D14" w:rsidRDefault="003F37E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  <w:t xml:space="preserve">Klatka schodowa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lang w:eastAsia="pl-PL"/>
              </w:rPr>
              <w:t>D</w:t>
            </w:r>
          </w:p>
        </w:tc>
      </w:tr>
      <w:tr w:rsidR="00997CFA" w:rsidRPr="00AC4D14" w14:paraId="4E1D1830" w14:textId="77777777" w:rsidTr="00D30F6F">
        <w:trPr>
          <w:trHeight w:val="28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02F24" w14:textId="770498CB" w:rsidR="00997CFA" w:rsidRPr="00AC4D14" w:rsidRDefault="00654E99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33</w:t>
            </w:r>
            <w:r w:rsidR="00997CFA"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D4DBA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Centrala oddymiania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B7D48" w14:textId="39D4A667" w:rsidR="00997CFA" w:rsidRPr="00E807FB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strike/>
                <w:color w:val="FF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23384" w14:textId="42FCE4D1" w:rsidR="00997CFA" w:rsidRPr="00E807FB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strike/>
                <w:color w:val="FF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EF8D7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1 szt.</w:t>
            </w:r>
          </w:p>
        </w:tc>
      </w:tr>
      <w:tr w:rsidR="00997CFA" w:rsidRPr="00AC4D14" w14:paraId="1E7D4A50" w14:textId="77777777" w:rsidTr="00D30F6F">
        <w:trPr>
          <w:trHeight w:val="28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A623C" w14:textId="6A92173E" w:rsidR="00997CFA" w:rsidRPr="00AC4D14" w:rsidRDefault="00654E99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34</w:t>
            </w:r>
            <w:r w:rsidR="00997CFA"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791DC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Puszka instalacyjna E90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35446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PIP-2AN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4F9D7" w14:textId="718C1919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1830C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2 szt.</w:t>
            </w:r>
          </w:p>
        </w:tc>
      </w:tr>
      <w:tr w:rsidR="00997CFA" w:rsidRPr="00AC4D14" w14:paraId="0B425326" w14:textId="77777777" w:rsidTr="00D30F6F">
        <w:trPr>
          <w:trHeight w:val="28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8A8B8" w14:textId="4F763588" w:rsidR="00997CFA" w:rsidRPr="00AC4D14" w:rsidRDefault="00654E99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35</w:t>
            </w:r>
            <w:r w:rsidR="00997CFA"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D6386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 xml:space="preserve">Przewód ognioodporny 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FECDD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proofErr w:type="spellStart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HDGsżo</w:t>
            </w:r>
            <w:proofErr w:type="spellEnd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 xml:space="preserve"> 3x2,5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EA450" w14:textId="26ABD4D0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27C96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 xml:space="preserve">70 </w:t>
            </w:r>
            <w:proofErr w:type="spellStart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mb</w:t>
            </w:r>
            <w:proofErr w:type="spellEnd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</w:tr>
      <w:tr w:rsidR="00997CFA" w:rsidRPr="00AC4D14" w14:paraId="5D78655C" w14:textId="77777777" w:rsidTr="00D30F6F">
        <w:trPr>
          <w:trHeight w:val="57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C8551" w14:textId="76223459" w:rsidR="00997CFA" w:rsidRPr="00AC4D14" w:rsidRDefault="00654E99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36</w:t>
            </w:r>
            <w:r w:rsidR="00997CFA"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323DA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Kabel ognioodporny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36194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proofErr w:type="spellStart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HTKSHekw</w:t>
            </w:r>
            <w:proofErr w:type="spellEnd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 xml:space="preserve"> FE180 PH90 E90 3x2x0,8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31627" w14:textId="290FE570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59029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 xml:space="preserve">50 </w:t>
            </w:r>
            <w:proofErr w:type="spellStart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mb</w:t>
            </w:r>
            <w:proofErr w:type="spellEnd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</w:tr>
      <w:tr w:rsidR="00997CFA" w:rsidRPr="00AC4D14" w14:paraId="4493180C" w14:textId="77777777" w:rsidTr="00D30F6F">
        <w:trPr>
          <w:trHeight w:val="28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C5CD9" w14:textId="51E5BEF7" w:rsidR="00997CFA" w:rsidRPr="00AC4D14" w:rsidRDefault="00654E99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37</w:t>
            </w:r>
            <w:r w:rsidR="00997CFA"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2AC66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Uchwyt kabla E90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CAE67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UDF9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B8E18" w14:textId="2D2F6E3A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6FF0A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234 szt.</w:t>
            </w:r>
          </w:p>
        </w:tc>
      </w:tr>
      <w:tr w:rsidR="00997CFA" w:rsidRPr="00AC4D14" w14:paraId="06B0C5A6" w14:textId="77777777" w:rsidTr="00D30F6F">
        <w:trPr>
          <w:trHeight w:val="28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E501C" w14:textId="741E82EE" w:rsidR="00997CFA" w:rsidRPr="00AC4D14" w:rsidRDefault="00654E99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38</w:t>
            </w:r>
            <w:r w:rsidR="00997CFA"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43482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Uchwyt kabla E90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F6678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UDF10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B048C" w14:textId="0FA4814A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A71E9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167szt.</w:t>
            </w:r>
          </w:p>
        </w:tc>
      </w:tr>
      <w:tr w:rsidR="00997CFA" w:rsidRPr="00AC4D14" w14:paraId="2BE9A4F4" w14:textId="77777777" w:rsidTr="00D30F6F">
        <w:trPr>
          <w:trHeight w:val="28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B2827" w14:textId="432364B3" w:rsidR="00997CFA" w:rsidRPr="00AC4D14" w:rsidRDefault="00654E99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lastRenderedPageBreak/>
              <w:t>39</w:t>
            </w:r>
            <w:r w:rsidR="00997CFA"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03882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Kołek rozporowy E90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4B2FD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MKR6x32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34CA2" w14:textId="35009BAC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FA996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401 szt.</w:t>
            </w:r>
          </w:p>
        </w:tc>
      </w:tr>
      <w:tr w:rsidR="00997CFA" w:rsidRPr="00AC4D14" w14:paraId="1B580789" w14:textId="77777777" w:rsidTr="00D30F6F">
        <w:trPr>
          <w:trHeight w:val="28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9E6BA" w14:textId="601A2094" w:rsidR="00997CFA" w:rsidRPr="00AC4D14" w:rsidRDefault="00654E99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40</w:t>
            </w:r>
            <w:r w:rsidR="00997CFA"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54F5B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Listwa instalacyjna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20B1D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PVC10x10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0FBBA" w14:textId="7360DA44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5DE25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 xml:space="preserve">10 </w:t>
            </w:r>
            <w:proofErr w:type="spellStart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mb</w:t>
            </w:r>
            <w:proofErr w:type="spellEnd"/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</w:tr>
      <w:tr w:rsidR="00997CFA" w:rsidRPr="00AC4D14" w14:paraId="12F11A8F" w14:textId="77777777" w:rsidTr="00D30F6F">
        <w:trPr>
          <w:trHeight w:val="28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5E14C" w14:textId="6153D270" w:rsidR="00997CFA" w:rsidRPr="00AC4D14" w:rsidRDefault="00654E99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41</w:t>
            </w:r>
            <w:r w:rsidR="00997CFA"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0E1E0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Kolki rozporowe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609DF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BSFXP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56C07" w14:textId="65A2592A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E3557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40 szt.</w:t>
            </w:r>
          </w:p>
        </w:tc>
      </w:tr>
      <w:tr w:rsidR="00997CFA" w:rsidRPr="00AC4D14" w14:paraId="438322FD" w14:textId="77777777" w:rsidTr="00D30F6F">
        <w:trPr>
          <w:trHeight w:val="28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48C28" w14:textId="0BE89E72" w:rsidR="00997CFA" w:rsidRPr="00AC4D14" w:rsidRDefault="00654E99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42</w:t>
            </w:r>
            <w:r w:rsidR="00997CFA" w:rsidRPr="00AC4D14">
              <w:rPr>
                <w:rFonts w:ascii="Tahoma" w:eastAsia="Times New Roman" w:hAnsi="Tahoma" w:cs="Tahoma"/>
                <w:color w:val="000000"/>
                <w:lang w:eastAsia="pl-PL"/>
              </w:rPr>
              <w:t>.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1BAD0" w14:textId="77777777" w:rsidR="00997CFA" w:rsidRPr="00AC4D14" w:rsidRDefault="00997CFA" w:rsidP="00997CFA">
            <w:pPr>
              <w:spacing w:line="240" w:lineRule="auto"/>
              <w:ind w:left="0" w:firstLine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Zabezpieczenie nad prądowe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8A710" w14:textId="77777777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C4D14">
              <w:rPr>
                <w:rFonts w:ascii="Tahoma" w:eastAsia="Times New Roman" w:hAnsi="Tahoma" w:cs="Tahoma"/>
                <w:color w:val="000000"/>
                <w:lang w:eastAsia="pl-PL"/>
              </w:rPr>
              <w:t>MBS106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DE110" w14:textId="204380D8" w:rsidR="00997CFA" w:rsidRPr="00AC4D14" w:rsidRDefault="00997CFA" w:rsidP="00997CFA">
            <w:pPr>
              <w:spacing w:line="240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FEAE4" w14:textId="02A31885" w:rsidR="00997CFA" w:rsidRPr="00C04E72" w:rsidRDefault="00C04E72" w:rsidP="00C04E72">
            <w:pPr>
              <w:spacing w:line="240" w:lineRule="auto"/>
              <w:ind w:hanging="708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C04E72">
              <w:rPr>
                <w:rFonts w:ascii="Tahoma" w:eastAsia="Times New Roman" w:hAnsi="Tahoma" w:cs="Tahoma"/>
                <w:color w:val="000000"/>
                <w:lang w:eastAsia="pl-PL"/>
              </w:rPr>
              <w:t>1</w:t>
            </w:r>
            <w:r w:rsidR="00997CFA" w:rsidRPr="00C04E72">
              <w:rPr>
                <w:rFonts w:ascii="Tahoma" w:eastAsia="Times New Roman" w:hAnsi="Tahoma" w:cs="Tahoma"/>
                <w:color w:val="000000"/>
                <w:lang w:eastAsia="pl-PL"/>
              </w:rPr>
              <w:t>szt.</w:t>
            </w:r>
          </w:p>
        </w:tc>
      </w:tr>
    </w:tbl>
    <w:p w14:paraId="18E22EE9" w14:textId="77777777" w:rsidR="00997CFA" w:rsidRDefault="00997CFA" w:rsidP="00997CFA">
      <w:pPr>
        <w:rPr>
          <w:rFonts w:ascii="Tahoma" w:hAnsi="Tahoma" w:cs="Tahoma"/>
        </w:rPr>
      </w:pPr>
    </w:p>
    <w:p w14:paraId="56CD0B97" w14:textId="77777777" w:rsidR="00654E99" w:rsidRDefault="00654E99" w:rsidP="00997CFA">
      <w:pPr>
        <w:rPr>
          <w:rFonts w:ascii="Tahoma" w:hAnsi="Tahoma" w:cs="Tahoma"/>
        </w:rPr>
      </w:pPr>
    </w:p>
    <w:p w14:paraId="77467EB7" w14:textId="77777777" w:rsidR="00654E99" w:rsidRPr="00AC4D14" w:rsidRDefault="00654E99" w:rsidP="00997CFA">
      <w:pPr>
        <w:rPr>
          <w:rFonts w:ascii="Tahoma" w:hAnsi="Tahoma" w:cs="Tahoma"/>
        </w:rPr>
      </w:pPr>
    </w:p>
    <w:p w14:paraId="382E62CF" w14:textId="77777777" w:rsidR="00276B97" w:rsidRPr="00AC4D14" w:rsidRDefault="00276B97" w:rsidP="001E5125">
      <w:pPr>
        <w:ind w:left="0" w:firstLine="0"/>
        <w:rPr>
          <w:rFonts w:ascii="Tahoma" w:hAnsi="Tahoma" w:cs="Tahoma"/>
          <w:spacing w:val="20"/>
        </w:rPr>
      </w:pPr>
    </w:p>
    <w:p w14:paraId="66916195" w14:textId="77777777" w:rsidR="00365AC7" w:rsidRDefault="00365AC7" w:rsidP="00963934">
      <w:pPr>
        <w:suppressAutoHyphens/>
        <w:ind w:left="720" w:firstLine="0"/>
        <w:jc w:val="both"/>
        <w:rPr>
          <w:rFonts w:ascii="Tahoma" w:hAnsi="Tahoma" w:cs="Tahoma"/>
          <w:b/>
          <w:spacing w:val="20"/>
        </w:rPr>
      </w:pPr>
    </w:p>
    <w:p w14:paraId="72598EC8" w14:textId="1E2E06DF" w:rsidR="00276B97" w:rsidRPr="00786032" w:rsidRDefault="00D20037" w:rsidP="00786032">
      <w:pPr>
        <w:pStyle w:val="Akapitzlist"/>
        <w:numPr>
          <w:ilvl w:val="0"/>
          <w:numId w:val="8"/>
        </w:numPr>
        <w:rPr>
          <w:rFonts w:ascii="Tahoma" w:hAnsi="Tahoma" w:cs="Tahoma"/>
          <w:b/>
          <w:bCs/>
          <w:i/>
          <w:iCs/>
          <w:sz w:val="28"/>
          <w:szCs w:val="28"/>
        </w:rPr>
      </w:pPr>
      <w:r w:rsidRPr="00786032">
        <w:rPr>
          <w:rFonts w:ascii="Tahoma" w:hAnsi="Tahoma" w:cs="Tahoma"/>
          <w:b/>
          <w:bCs/>
          <w:i/>
          <w:iCs/>
          <w:sz w:val="28"/>
          <w:szCs w:val="28"/>
        </w:rPr>
        <w:t>Spis rysunków.</w:t>
      </w:r>
    </w:p>
    <w:p w14:paraId="70C77FF2" w14:textId="77777777" w:rsidR="00D20037" w:rsidRPr="001C67A1" w:rsidRDefault="00D20037" w:rsidP="001C67A1">
      <w:pPr>
        <w:pStyle w:val="Akapitzlist"/>
        <w:numPr>
          <w:ilvl w:val="0"/>
          <w:numId w:val="39"/>
        </w:numPr>
        <w:rPr>
          <w:rFonts w:ascii="Tahoma" w:hAnsi="Tahoma" w:cs="Tahoma"/>
        </w:rPr>
      </w:pPr>
      <w:r w:rsidRPr="001C67A1">
        <w:rPr>
          <w:rFonts w:ascii="Tahoma" w:hAnsi="Tahoma" w:cs="Tahoma"/>
        </w:rPr>
        <w:t>ODD-01 - Rzut piwnicy -</w:t>
      </w:r>
      <w:r w:rsidR="00B758F3" w:rsidRPr="001C67A1">
        <w:rPr>
          <w:rFonts w:ascii="Tahoma" w:hAnsi="Tahoma" w:cs="Tahoma"/>
        </w:rPr>
        <w:t>5,73</w:t>
      </w:r>
      <w:r w:rsidRPr="001C67A1">
        <w:rPr>
          <w:rFonts w:ascii="Tahoma" w:hAnsi="Tahoma" w:cs="Tahoma"/>
        </w:rPr>
        <w:t>m</w:t>
      </w:r>
    </w:p>
    <w:p w14:paraId="30845955" w14:textId="77777777" w:rsidR="00D20037" w:rsidRPr="001C67A1" w:rsidRDefault="00D20037" w:rsidP="001C67A1">
      <w:pPr>
        <w:pStyle w:val="Akapitzlist"/>
        <w:numPr>
          <w:ilvl w:val="0"/>
          <w:numId w:val="39"/>
        </w:numPr>
        <w:rPr>
          <w:rFonts w:ascii="Tahoma" w:hAnsi="Tahoma" w:cs="Tahoma"/>
        </w:rPr>
      </w:pPr>
      <w:r w:rsidRPr="001C67A1">
        <w:rPr>
          <w:rFonts w:ascii="Tahoma" w:hAnsi="Tahoma" w:cs="Tahoma"/>
        </w:rPr>
        <w:t>ODD-02 – Rzut piwnicy -2,75m</w:t>
      </w:r>
    </w:p>
    <w:p w14:paraId="6063D371" w14:textId="77777777" w:rsidR="00D20037" w:rsidRPr="001C67A1" w:rsidRDefault="00D20037" w:rsidP="001C67A1">
      <w:pPr>
        <w:pStyle w:val="Akapitzlist"/>
        <w:numPr>
          <w:ilvl w:val="0"/>
          <w:numId w:val="39"/>
        </w:numPr>
        <w:rPr>
          <w:rFonts w:ascii="Tahoma" w:hAnsi="Tahoma" w:cs="Tahoma"/>
        </w:rPr>
      </w:pPr>
      <w:r w:rsidRPr="001C67A1">
        <w:rPr>
          <w:rFonts w:ascii="Tahoma" w:hAnsi="Tahoma" w:cs="Tahoma"/>
        </w:rPr>
        <w:t>ODD-03 – Rzut parteru</w:t>
      </w:r>
    </w:p>
    <w:p w14:paraId="70B36D6A" w14:textId="77777777" w:rsidR="00D20037" w:rsidRPr="001C67A1" w:rsidRDefault="00D20037" w:rsidP="001C67A1">
      <w:pPr>
        <w:pStyle w:val="Akapitzlist"/>
        <w:numPr>
          <w:ilvl w:val="0"/>
          <w:numId w:val="39"/>
        </w:numPr>
        <w:rPr>
          <w:rFonts w:ascii="Tahoma" w:hAnsi="Tahoma" w:cs="Tahoma"/>
        </w:rPr>
      </w:pPr>
      <w:r w:rsidRPr="001C67A1">
        <w:rPr>
          <w:rFonts w:ascii="Tahoma" w:hAnsi="Tahoma" w:cs="Tahoma"/>
        </w:rPr>
        <w:t>ODD-04 – Rzut piętra I</w:t>
      </w:r>
    </w:p>
    <w:p w14:paraId="2E7973C5" w14:textId="77777777" w:rsidR="00D20037" w:rsidRPr="001C67A1" w:rsidRDefault="00D20037" w:rsidP="001C67A1">
      <w:pPr>
        <w:pStyle w:val="Akapitzlist"/>
        <w:numPr>
          <w:ilvl w:val="0"/>
          <w:numId w:val="39"/>
        </w:numPr>
        <w:rPr>
          <w:rFonts w:ascii="Tahoma" w:hAnsi="Tahoma" w:cs="Tahoma"/>
        </w:rPr>
      </w:pPr>
      <w:r w:rsidRPr="001C67A1">
        <w:rPr>
          <w:rFonts w:ascii="Tahoma" w:hAnsi="Tahoma" w:cs="Tahoma"/>
        </w:rPr>
        <w:t>ODD-05 – Rzut piętra II</w:t>
      </w:r>
    </w:p>
    <w:p w14:paraId="045B1494" w14:textId="77777777" w:rsidR="00D20037" w:rsidRPr="001C67A1" w:rsidRDefault="00D20037" w:rsidP="001C67A1">
      <w:pPr>
        <w:pStyle w:val="Akapitzlist"/>
        <w:numPr>
          <w:ilvl w:val="0"/>
          <w:numId w:val="39"/>
        </w:numPr>
        <w:rPr>
          <w:rFonts w:ascii="Tahoma" w:hAnsi="Tahoma" w:cs="Tahoma"/>
        </w:rPr>
      </w:pPr>
      <w:r w:rsidRPr="001C67A1">
        <w:rPr>
          <w:rFonts w:ascii="Tahoma" w:hAnsi="Tahoma" w:cs="Tahoma"/>
        </w:rPr>
        <w:t>ODD-06 – Schemat ideowy</w:t>
      </w:r>
    </w:p>
    <w:p w14:paraId="3531143C" w14:textId="77777777" w:rsidR="00276B97" w:rsidRPr="00AC4D14" w:rsidRDefault="00276B97" w:rsidP="008107B2">
      <w:pPr>
        <w:suppressAutoHyphens/>
        <w:jc w:val="both"/>
        <w:rPr>
          <w:rFonts w:ascii="Tahoma" w:hAnsi="Tahoma" w:cs="Tahoma"/>
          <w:b/>
          <w:spacing w:val="20"/>
        </w:rPr>
      </w:pPr>
    </w:p>
    <w:p w14:paraId="36E20A8E" w14:textId="77777777" w:rsidR="00276B97" w:rsidRPr="00AC4D14" w:rsidRDefault="00276B97" w:rsidP="008107B2">
      <w:pPr>
        <w:suppressAutoHyphens/>
        <w:jc w:val="both"/>
        <w:rPr>
          <w:rFonts w:ascii="Tahoma" w:hAnsi="Tahoma" w:cs="Tahoma"/>
          <w:b/>
          <w:spacing w:val="20"/>
        </w:rPr>
      </w:pPr>
    </w:p>
    <w:p w14:paraId="18BBAB60" w14:textId="77777777" w:rsidR="00276B97" w:rsidRPr="00AC4D14" w:rsidRDefault="00276B97" w:rsidP="008107B2">
      <w:pPr>
        <w:suppressAutoHyphens/>
        <w:jc w:val="both"/>
        <w:rPr>
          <w:rFonts w:ascii="Tahoma" w:hAnsi="Tahoma" w:cs="Tahoma"/>
          <w:b/>
          <w:spacing w:val="20"/>
        </w:rPr>
      </w:pPr>
    </w:p>
    <w:p w14:paraId="72AA47C8" w14:textId="77777777" w:rsidR="00276B97" w:rsidRPr="00AC4D14" w:rsidRDefault="00276B97" w:rsidP="008107B2">
      <w:pPr>
        <w:suppressAutoHyphens/>
        <w:jc w:val="both"/>
        <w:rPr>
          <w:rFonts w:ascii="Tahoma" w:hAnsi="Tahoma" w:cs="Tahoma"/>
          <w:b/>
          <w:spacing w:val="20"/>
        </w:rPr>
      </w:pPr>
    </w:p>
    <w:p w14:paraId="0990AF8E" w14:textId="77777777" w:rsidR="00276B97" w:rsidRPr="00AC4D14" w:rsidRDefault="00276B97" w:rsidP="008107B2">
      <w:pPr>
        <w:suppressAutoHyphens/>
        <w:jc w:val="both"/>
        <w:rPr>
          <w:rFonts w:ascii="Tahoma" w:hAnsi="Tahoma" w:cs="Tahoma"/>
          <w:b/>
          <w:spacing w:val="20"/>
        </w:rPr>
      </w:pPr>
    </w:p>
    <w:p w14:paraId="0EABA3A5" w14:textId="77777777" w:rsidR="00276B97" w:rsidRPr="00AC4D14" w:rsidRDefault="00276B97" w:rsidP="008107B2">
      <w:pPr>
        <w:suppressAutoHyphens/>
        <w:jc w:val="both"/>
        <w:rPr>
          <w:rFonts w:ascii="Tahoma" w:hAnsi="Tahoma" w:cs="Tahoma"/>
          <w:b/>
          <w:spacing w:val="20"/>
        </w:rPr>
      </w:pPr>
    </w:p>
    <w:p w14:paraId="69B1A83C" w14:textId="77777777" w:rsidR="00276B97" w:rsidRPr="00AC4D14" w:rsidRDefault="00276B97" w:rsidP="008107B2">
      <w:pPr>
        <w:suppressAutoHyphens/>
        <w:jc w:val="both"/>
        <w:rPr>
          <w:rFonts w:ascii="Tahoma" w:hAnsi="Tahoma" w:cs="Tahoma"/>
          <w:b/>
          <w:spacing w:val="20"/>
        </w:rPr>
      </w:pPr>
    </w:p>
    <w:p w14:paraId="5F9007F2" w14:textId="77777777" w:rsidR="00276B97" w:rsidRPr="00AC4D14" w:rsidRDefault="00276B97" w:rsidP="008107B2">
      <w:pPr>
        <w:suppressAutoHyphens/>
        <w:jc w:val="both"/>
        <w:rPr>
          <w:rFonts w:ascii="Tahoma" w:hAnsi="Tahoma" w:cs="Tahoma"/>
          <w:b/>
          <w:spacing w:val="20"/>
        </w:rPr>
      </w:pPr>
    </w:p>
    <w:p w14:paraId="338DBC4F" w14:textId="77777777" w:rsidR="00276B97" w:rsidRDefault="00276B97" w:rsidP="008107B2">
      <w:pPr>
        <w:suppressAutoHyphens/>
        <w:jc w:val="both"/>
        <w:rPr>
          <w:rFonts w:ascii="Tahoma" w:hAnsi="Tahoma" w:cs="Tahoma"/>
          <w:b/>
          <w:spacing w:val="20"/>
        </w:rPr>
      </w:pPr>
    </w:p>
    <w:p w14:paraId="5F7E0408" w14:textId="77777777" w:rsidR="00D20037" w:rsidRPr="00AC4D14" w:rsidRDefault="00D20037" w:rsidP="008107B2">
      <w:pPr>
        <w:suppressAutoHyphens/>
        <w:jc w:val="both"/>
        <w:rPr>
          <w:rFonts w:ascii="Tahoma" w:hAnsi="Tahoma" w:cs="Tahoma"/>
          <w:b/>
          <w:spacing w:val="20"/>
        </w:rPr>
      </w:pPr>
    </w:p>
    <w:p w14:paraId="006D7EE0" w14:textId="0D14B114" w:rsidR="00276B97" w:rsidRDefault="00276B97" w:rsidP="008107B2">
      <w:pPr>
        <w:suppressAutoHyphens/>
        <w:jc w:val="both"/>
        <w:rPr>
          <w:rFonts w:ascii="Tahoma" w:hAnsi="Tahoma" w:cs="Tahoma"/>
          <w:b/>
          <w:spacing w:val="20"/>
        </w:rPr>
      </w:pPr>
    </w:p>
    <w:p w14:paraId="6DDA08F4" w14:textId="60967DC9" w:rsidR="001C67A1" w:rsidRDefault="001C67A1" w:rsidP="008107B2">
      <w:pPr>
        <w:suppressAutoHyphens/>
        <w:jc w:val="both"/>
        <w:rPr>
          <w:rFonts w:ascii="Tahoma" w:hAnsi="Tahoma" w:cs="Tahoma"/>
          <w:b/>
          <w:spacing w:val="20"/>
        </w:rPr>
      </w:pPr>
    </w:p>
    <w:p w14:paraId="08647FAF" w14:textId="12831320" w:rsidR="001C67A1" w:rsidRDefault="001C67A1" w:rsidP="008107B2">
      <w:pPr>
        <w:suppressAutoHyphens/>
        <w:jc w:val="both"/>
        <w:rPr>
          <w:rFonts w:ascii="Tahoma" w:hAnsi="Tahoma" w:cs="Tahoma"/>
          <w:b/>
          <w:spacing w:val="20"/>
        </w:rPr>
      </w:pPr>
    </w:p>
    <w:p w14:paraId="49816F18" w14:textId="058FB59A" w:rsidR="001C67A1" w:rsidRDefault="001C67A1" w:rsidP="008107B2">
      <w:pPr>
        <w:suppressAutoHyphens/>
        <w:jc w:val="both"/>
        <w:rPr>
          <w:rFonts w:ascii="Tahoma" w:hAnsi="Tahoma" w:cs="Tahoma"/>
          <w:b/>
          <w:spacing w:val="20"/>
        </w:rPr>
      </w:pPr>
    </w:p>
    <w:p w14:paraId="75368C2A" w14:textId="48AC2271" w:rsidR="001C67A1" w:rsidRDefault="001C67A1" w:rsidP="008107B2">
      <w:pPr>
        <w:suppressAutoHyphens/>
        <w:jc w:val="both"/>
        <w:rPr>
          <w:rFonts w:ascii="Tahoma" w:hAnsi="Tahoma" w:cs="Tahoma"/>
          <w:b/>
          <w:spacing w:val="20"/>
        </w:rPr>
      </w:pPr>
    </w:p>
    <w:p w14:paraId="0EB21435" w14:textId="60BDEFD9" w:rsidR="001C67A1" w:rsidRDefault="001C67A1" w:rsidP="008107B2">
      <w:pPr>
        <w:suppressAutoHyphens/>
        <w:jc w:val="both"/>
        <w:rPr>
          <w:rFonts w:ascii="Tahoma" w:hAnsi="Tahoma" w:cs="Tahoma"/>
          <w:b/>
          <w:spacing w:val="20"/>
        </w:rPr>
      </w:pPr>
    </w:p>
    <w:p w14:paraId="71A73351" w14:textId="3668A250" w:rsidR="001C67A1" w:rsidRDefault="001C67A1" w:rsidP="008107B2">
      <w:pPr>
        <w:suppressAutoHyphens/>
        <w:jc w:val="both"/>
        <w:rPr>
          <w:rFonts w:ascii="Tahoma" w:hAnsi="Tahoma" w:cs="Tahoma"/>
          <w:b/>
          <w:spacing w:val="20"/>
        </w:rPr>
      </w:pPr>
    </w:p>
    <w:p w14:paraId="6727A283" w14:textId="7692786B" w:rsidR="001C67A1" w:rsidRDefault="001C67A1" w:rsidP="008107B2">
      <w:pPr>
        <w:suppressAutoHyphens/>
        <w:jc w:val="both"/>
        <w:rPr>
          <w:rFonts w:ascii="Tahoma" w:hAnsi="Tahoma" w:cs="Tahoma"/>
          <w:b/>
          <w:spacing w:val="20"/>
        </w:rPr>
      </w:pPr>
    </w:p>
    <w:p w14:paraId="6C22923C" w14:textId="05510142" w:rsidR="001C67A1" w:rsidRDefault="001C67A1" w:rsidP="008107B2">
      <w:pPr>
        <w:suppressAutoHyphens/>
        <w:jc w:val="both"/>
        <w:rPr>
          <w:rFonts w:ascii="Tahoma" w:hAnsi="Tahoma" w:cs="Tahoma"/>
          <w:b/>
          <w:spacing w:val="20"/>
        </w:rPr>
      </w:pPr>
    </w:p>
    <w:p w14:paraId="0FAA0564" w14:textId="089D7A97" w:rsidR="001C67A1" w:rsidRDefault="001C67A1" w:rsidP="008107B2">
      <w:pPr>
        <w:suppressAutoHyphens/>
        <w:jc w:val="both"/>
        <w:rPr>
          <w:rFonts w:ascii="Tahoma" w:hAnsi="Tahoma" w:cs="Tahoma"/>
          <w:b/>
          <w:spacing w:val="20"/>
        </w:rPr>
      </w:pPr>
    </w:p>
    <w:p w14:paraId="1C749B3F" w14:textId="77777777" w:rsidR="001C67A1" w:rsidRPr="00AC4D14" w:rsidRDefault="001C67A1" w:rsidP="008107B2">
      <w:pPr>
        <w:suppressAutoHyphens/>
        <w:jc w:val="both"/>
        <w:rPr>
          <w:rFonts w:ascii="Tahoma" w:hAnsi="Tahoma" w:cs="Tahoma"/>
          <w:b/>
          <w:spacing w:val="20"/>
        </w:rPr>
      </w:pPr>
    </w:p>
    <w:p w14:paraId="03A9144C" w14:textId="77777777" w:rsidR="00276B97" w:rsidRPr="00AC4D14" w:rsidRDefault="00276B97" w:rsidP="008107B2">
      <w:pPr>
        <w:suppressAutoHyphens/>
        <w:jc w:val="both"/>
        <w:rPr>
          <w:rFonts w:ascii="Tahoma" w:hAnsi="Tahoma" w:cs="Tahoma"/>
          <w:b/>
          <w:spacing w:val="20"/>
        </w:rPr>
      </w:pPr>
    </w:p>
    <w:p w14:paraId="087C4E94" w14:textId="34B7EFA9" w:rsidR="00D20037" w:rsidRPr="00786032" w:rsidRDefault="00786032" w:rsidP="00786032">
      <w:pPr>
        <w:pStyle w:val="Akapitzlist"/>
        <w:numPr>
          <w:ilvl w:val="0"/>
          <w:numId w:val="8"/>
        </w:numPr>
        <w:tabs>
          <w:tab w:val="left" w:pos="851"/>
        </w:tabs>
        <w:suppressAutoHyphens/>
        <w:jc w:val="both"/>
        <w:rPr>
          <w:rFonts w:ascii="Tahoma" w:hAnsi="Tahoma" w:cs="Tahoma"/>
          <w:b/>
          <w:i/>
          <w:iCs/>
          <w:spacing w:val="20"/>
          <w:sz w:val="28"/>
          <w:szCs w:val="28"/>
        </w:rPr>
      </w:pPr>
      <w:r w:rsidRPr="00786032">
        <w:rPr>
          <w:rFonts w:ascii="Tahoma" w:hAnsi="Tahoma" w:cs="Tahoma"/>
          <w:b/>
          <w:i/>
          <w:iCs/>
          <w:spacing w:val="20"/>
          <w:sz w:val="28"/>
          <w:szCs w:val="28"/>
        </w:rPr>
        <w:lastRenderedPageBreak/>
        <w:t xml:space="preserve"> </w:t>
      </w:r>
      <w:r w:rsidR="00D20037" w:rsidRPr="00786032">
        <w:rPr>
          <w:rFonts w:ascii="Tahoma" w:hAnsi="Tahoma" w:cs="Tahoma"/>
          <w:b/>
          <w:i/>
          <w:iCs/>
          <w:spacing w:val="20"/>
          <w:sz w:val="28"/>
          <w:szCs w:val="28"/>
        </w:rPr>
        <w:t>Rysunki</w:t>
      </w:r>
    </w:p>
    <w:p w14:paraId="23DF2DC3" w14:textId="77777777" w:rsidR="00D20037" w:rsidRDefault="00D20037" w:rsidP="00D20037">
      <w:pPr>
        <w:tabs>
          <w:tab w:val="left" w:pos="851"/>
        </w:tabs>
        <w:suppressAutoHyphens/>
        <w:jc w:val="both"/>
        <w:rPr>
          <w:rFonts w:ascii="Tahoma" w:hAnsi="Tahoma" w:cs="Tahoma"/>
          <w:b/>
          <w:spacing w:val="20"/>
        </w:rPr>
      </w:pPr>
    </w:p>
    <w:p w14:paraId="43EB4991" w14:textId="77777777" w:rsidR="00FF5ED6" w:rsidRDefault="00FF5ED6" w:rsidP="00D20037">
      <w:pPr>
        <w:tabs>
          <w:tab w:val="left" w:pos="851"/>
        </w:tabs>
        <w:suppressAutoHyphens/>
        <w:jc w:val="both"/>
        <w:rPr>
          <w:rFonts w:ascii="Tahoma" w:hAnsi="Tahoma" w:cs="Tahoma"/>
          <w:b/>
          <w:spacing w:val="20"/>
        </w:rPr>
      </w:pPr>
    </w:p>
    <w:p w14:paraId="347226C7" w14:textId="77777777" w:rsidR="00FF5ED6" w:rsidRDefault="00FF5ED6" w:rsidP="00D20037">
      <w:pPr>
        <w:tabs>
          <w:tab w:val="left" w:pos="851"/>
        </w:tabs>
        <w:suppressAutoHyphens/>
        <w:jc w:val="both"/>
        <w:rPr>
          <w:rFonts w:ascii="Tahoma" w:hAnsi="Tahoma" w:cs="Tahoma"/>
          <w:b/>
          <w:spacing w:val="20"/>
        </w:rPr>
      </w:pPr>
    </w:p>
    <w:p w14:paraId="1A4677BD" w14:textId="77777777" w:rsidR="00FF5ED6" w:rsidRDefault="00FF5ED6" w:rsidP="00D20037">
      <w:pPr>
        <w:tabs>
          <w:tab w:val="left" w:pos="851"/>
        </w:tabs>
        <w:suppressAutoHyphens/>
        <w:jc w:val="both"/>
        <w:rPr>
          <w:rFonts w:ascii="Tahoma" w:hAnsi="Tahoma" w:cs="Tahoma"/>
          <w:b/>
          <w:spacing w:val="20"/>
        </w:rPr>
      </w:pPr>
    </w:p>
    <w:p w14:paraId="1C6C402A" w14:textId="77777777" w:rsidR="00FF5ED6" w:rsidRDefault="00FF5ED6" w:rsidP="00D20037">
      <w:pPr>
        <w:tabs>
          <w:tab w:val="left" w:pos="851"/>
        </w:tabs>
        <w:suppressAutoHyphens/>
        <w:jc w:val="both"/>
        <w:rPr>
          <w:rFonts w:ascii="Tahoma" w:hAnsi="Tahoma" w:cs="Tahoma"/>
          <w:b/>
          <w:spacing w:val="20"/>
        </w:rPr>
      </w:pPr>
    </w:p>
    <w:p w14:paraId="7FE64F10" w14:textId="77777777" w:rsidR="00FF5ED6" w:rsidRDefault="00FF5ED6" w:rsidP="00D20037">
      <w:pPr>
        <w:tabs>
          <w:tab w:val="left" w:pos="851"/>
        </w:tabs>
        <w:suppressAutoHyphens/>
        <w:jc w:val="both"/>
        <w:rPr>
          <w:rFonts w:ascii="Tahoma" w:hAnsi="Tahoma" w:cs="Tahoma"/>
          <w:b/>
          <w:spacing w:val="20"/>
        </w:rPr>
      </w:pPr>
    </w:p>
    <w:p w14:paraId="417427C7" w14:textId="77777777" w:rsidR="00FF5ED6" w:rsidRDefault="00FF5ED6" w:rsidP="00D20037">
      <w:pPr>
        <w:tabs>
          <w:tab w:val="left" w:pos="851"/>
        </w:tabs>
        <w:suppressAutoHyphens/>
        <w:jc w:val="both"/>
        <w:rPr>
          <w:rFonts w:ascii="Tahoma" w:hAnsi="Tahoma" w:cs="Tahoma"/>
          <w:b/>
          <w:spacing w:val="20"/>
        </w:rPr>
      </w:pPr>
    </w:p>
    <w:p w14:paraId="2026C6A6" w14:textId="77777777" w:rsidR="00FF5ED6" w:rsidRDefault="00FF5ED6" w:rsidP="00D20037">
      <w:pPr>
        <w:tabs>
          <w:tab w:val="left" w:pos="851"/>
        </w:tabs>
        <w:suppressAutoHyphens/>
        <w:jc w:val="both"/>
        <w:rPr>
          <w:rFonts w:ascii="Tahoma" w:hAnsi="Tahoma" w:cs="Tahoma"/>
          <w:b/>
          <w:spacing w:val="20"/>
        </w:rPr>
      </w:pPr>
    </w:p>
    <w:p w14:paraId="0A9FA17B" w14:textId="77777777" w:rsidR="00FF5ED6" w:rsidRDefault="00FF5ED6" w:rsidP="00D20037">
      <w:pPr>
        <w:tabs>
          <w:tab w:val="left" w:pos="851"/>
        </w:tabs>
        <w:suppressAutoHyphens/>
        <w:jc w:val="both"/>
        <w:rPr>
          <w:rFonts w:ascii="Tahoma" w:hAnsi="Tahoma" w:cs="Tahoma"/>
          <w:b/>
          <w:spacing w:val="20"/>
        </w:rPr>
      </w:pPr>
    </w:p>
    <w:p w14:paraId="290290A0" w14:textId="77777777" w:rsidR="00FF5ED6" w:rsidRDefault="00FF5ED6" w:rsidP="00D20037">
      <w:pPr>
        <w:tabs>
          <w:tab w:val="left" w:pos="851"/>
        </w:tabs>
        <w:suppressAutoHyphens/>
        <w:jc w:val="both"/>
        <w:rPr>
          <w:rFonts w:ascii="Tahoma" w:hAnsi="Tahoma" w:cs="Tahoma"/>
          <w:b/>
          <w:spacing w:val="20"/>
        </w:rPr>
      </w:pPr>
    </w:p>
    <w:p w14:paraId="627312A7" w14:textId="77777777" w:rsidR="00FF5ED6" w:rsidRDefault="00FF5ED6" w:rsidP="00D20037">
      <w:pPr>
        <w:tabs>
          <w:tab w:val="left" w:pos="851"/>
        </w:tabs>
        <w:suppressAutoHyphens/>
        <w:jc w:val="both"/>
        <w:rPr>
          <w:rFonts w:ascii="Tahoma" w:hAnsi="Tahoma" w:cs="Tahoma"/>
          <w:b/>
          <w:spacing w:val="20"/>
        </w:rPr>
      </w:pPr>
    </w:p>
    <w:p w14:paraId="739F8A46" w14:textId="77777777" w:rsidR="00FF5ED6" w:rsidRDefault="00FF5ED6" w:rsidP="00D20037">
      <w:pPr>
        <w:tabs>
          <w:tab w:val="left" w:pos="851"/>
        </w:tabs>
        <w:suppressAutoHyphens/>
        <w:jc w:val="both"/>
        <w:rPr>
          <w:rFonts w:ascii="Tahoma" w:hAnsi="Tahoma" w:cs="Tahoma"/>
          <w:b/>
          <w:spacing w:val="20"/>
        </w:rPr>
      </w:pPr>
    </w:p>
    <w:p w14:paraId="4A889810" w14:textId="77777777" w:rsidR="00FF5ED6" w:rsidRDefault="00FF5ED6" w:rsidP="00D20037">
      <w:pPr>
        <w:tabs>
          <w:tab w:val="left" w:pos="851"/>
        </w:tabs>
        <w:suppressAutoHyphens/>
        <w:jc w:val="both"/>
        <w:rPr>
          <w:rFonts w:ascii="Tahoma" w:hAnsi="Tahoma" w:cs="Tahoma"/>
          <w:b/>
          <w:spacing w:val="20"/>
        </w:rPr>
      </w:pPr>
    </w:p>
    <w:p w14:paraId="753E88BB" w14:textId="77777777" w:rsidR="00FF5ED6" w:rsidRDefault="00FF5ED6" w:rsidP="00D20037">
      <w:pPr>
        <w:tabs>
          <w:tab w:val="left" w:pos="851"/>
        </w:tabs>
        <w:suppressAutoHyphens/>
        <w:jc w:val="both"/>
        <w:rPr>
          <w:rFonts w:ascii="Tahoma" w:hAnsi="Tahoma" w:cs="Tahoma"/>
          <w:b/>
          <w:spacing w:val="20"/>
        </w:rPr>
      </w:pPr>
    </w:p>
    <w:p w14:paraId="7B1075DA" w14:textId="77777777" w:rsidR="00FF5ED6" w:rsidRDefault="00FF5ED6" w:rsidP="00D20037">
      <w:pPr>
        <w:tabs>
          <w:tab w:val="left" w:pos="851"/>
        </w:tabs>
        <w:suppressAutoHyphens/>
        <w:jc w:val="both"/>
        <w:rPr>
          <w:rFonts w:ascii="Tahoma" w:hAnsi="Tahoma" w:cs="Tahoma"/>
          <w:b/>
          <w:spacing w:val="20"/>
        </w:rPr>
      </w:pPr>
    </w:p>
    <w:p w14:paraId="41861937" w14:textId="77777777" w:rsidR="00FF5ED6" w:rsidRDefault="00FF5ED6" w:rsidP="00D20037">
      <w:pPr>
        <w:tabs>
          <w:tab w:val="left" w:pos="851"/>
        </w:tabs>
        <w:suppressAutoHyphens/>
        <w:jc w:val="both"/>
        <w:rPr>
          <w:rFonts w:ascii="Tahoma" w:hAnsi="Tahoma" w:cs="Tahoma"/>
          <w:b/>
          <w:spacing w:val="20"/>
        </w:rPr>
      </w:pPr>
    </w:p>
    <w:p w14:paraId="508237E8" w14:textId="77777777" w:rsidR="00FF5ED6" w:rsidRDefault="00FF5ED6" w:rsidP="00D20037">
      <w:pPr>
        <w:tabs>
          <w:tab w:val="left" w:pos="851"/>
        </w:tabs>
        <w:suppressAutoHyphens/>
        <w:jc w:val="both"/>
        <w:rPr>
          <w:rFonts w:ascii="Tahoma" w:hAnsi="Tahoma" w:cs="Tahoma"/>
          <w:b/>
          <w:spacing w:val="20"/>
        </w:rPr>
      </w:pPr>
    </w:p>
    <w:p w14:paraId="2EA7B2D2" w14:textId="77777777" w:rsidR="00FF5ED6" w:rsidRDefault="00FF5ED6" w:rsidP="00D20037">
      <w:pPr>
        <w:tabs>
          <w:tab w:val="left" w:pos="851"/>
        </w:tabs>
        <w:suppressAutoHyphens/>
        <w:jc w:val="both"/>
        <w:rPr>
          <w:rFonts w:ascii="Tahoma" w:hAnsi="Tahoma" w:cs="Tahoma"/>
          <w:b/>
          <w:spacing w:val="20"/>
        </w:rPr>
      </w:pPr>
    </w:p>
    <w:p w14:paraId="7283FF92" w14:textId="77777777" w:rsidR="00FF5ED6" w:rsidRDefault="00FF5ED6" w:rsidP="00D20037">
      <w:pPr>
        <w:tabs>
          <w:tab w:val="left" w:pos="851"/>
        </w:tabs>
        <w:suppressAutoHyphens/>
        <w:jc w:val="both"/>
        <w:rPr>
          <w:rFonts w:ascii="Tahoma" w:hAnsi="Tahoma" w:cs="Tahoma"/>
          <w:b/>
          <w:spacing w:val="20"/>
        </w:rPr>
      </w:pPr>
    </w:p>
    <w:p w14:paraId="4CF089B6" w14:textId="77777777" w:rsidR="00FF5ED6" w:rsidRDefault="00FF5ED6" w:rsidP="00D20037">
      <w:pPr>
        <w:tabs>
          <w:tab w:val="left" w:pos="851"/>
        </w:tabs>
        <w:suppressAutoHyphens/>
        <w:jc w:val="both"/>
        <w:rPr>
          <w:rFonts w:ascii="Tahoma" w:hAnsi="Tahoma" w:cs="Tahoma"/>
          <w:b/>
          <w:spacing w:val="20"/>
        </w:rPr>
      </w:pPr>
    </w:p>
    <w:p w14:paraId="42DFE6C1" w14:textId="77777777" w:rsidR="00FF5ED6" w:rsidRDefault="00FF5ED6" w:rsidP="00D20037">
      <w:pPr>
        <w:tabs>
          <w:tab w:val="left" w:pos="851"/>
        </w:tabs>
        <w:suppressAutoHyphens/>
        <w:jc w:val="both"/>
        <w:rPr>
          <w:rFonts w:ascii="Tahoma" w:hAnsi="Tahoma" w:cs="Tahoma"/>
          <w:b/>
          <w:spacing w:val="20"/>
        </w:rPr>
      </w:pPr>
    </w:p>
    <w:p w14:paraId="22A45993" w14:textId="77777777" w:rsidR="00FF5ED6" w:rsidRDefault="00FF5ED6" w:rsidP="00D20037">
      <w:pPr>
        <w:tabs>
          <w:tab w:val="left" w:pos="851"/>
        </w:tabs>
        <w:suppressAutoHyphens/>
        <w:jc w:val="both"/>
        <w:rPr>
          <w:rFonts w:ascii="Tahoma" w:hAnsi="Tahoma" w:cs="Tahoma"/>
          <w:b/>
          <w:spacing w:val="20"/>
        </w:rPr>
      </w:pPr>
    </w:p>
    <w:p w14:paraId="160D1F9E" w14:textId="77777777" w:rsidR="00FF5ED6" w:rsidRDefault="00FF5ED6" w:rsidP="00D20037">
      <w:pPr>
        <w:tabs>
          <w:tab w:val="left" w:pos="851"/>
        </w:tabs>
        <w:suppressAutoHyphens/>
        <w:jc w:val="both"/>
        <w:rPr>
          <w:rFonts w:ascii="Tahoma" w:hAnsi="Tahoma" w:cs="Tahoma"/>
          <w:b/>
          <w:spacing w:val="20"/>
        </w:rPr>
      </w:pPr>
    </w:p>
    <w:p w14:paraId="1082A141" w14:textId="77777777" w:rsidR="00FF5ED6" w:rsidRDefault="00FF5ED6" w:rsidP="00D20037">
      <w:pPr>
        <w:tabs>
          <w:tab w:val="left" w:pos="851"/>
        </w:tabs>
        <w:suppressAutoHyphens/>
        <w:jc w:val="both"/>
        <w:rPr>
          <w:rFonts w:ascii="Tahoma" w:hAnsi="Tahoma" w:cs="Tahoma"/>
          <w:b/>
          <w:spacing w:val="20"/>
        </w:rPr>
      </w:pPr>
    </w:p>
    <w:p w14:paraId="7E70FE92" w14:textId="77777777" w:rsidR="00FF5ED6" w:rsidRDefault="00FF5ED6" w:rsidP="00D20037">
      <w:pPr>
        <w:tabs>
          <w:tab w:val="left" w:pos="851"/>
        </w:tabs>
        <w:suppressAutoHyphens/>
        <w:jc w:val="both"/>
        <w:rPr>
          <w:rFonts w:ascii="Tahoma" w:hAnsi="Tahoma" w:cs="Tahoma"/>
          <w:b/>
          <w:spacing w:val="20"/>
        </w:rPr>
      </w:pPr>
    </w:p>
    <w:p w14:paraId="4FE31D93" w14:textId="77777777" w:rsidR="00FF5ED6" w:rsidRDefault="00FF5ED6" w:rsidP="00D20037">
      <w:pPr>
        <w:tabs>
          <w:tab w:val="left" w:pos="851"/>
        </w:tabs>
        <w:suppressAutoHyphens/>
        <w:jc w:val="both"/>
        <w:rPr>
          <w:rFonts w:ascii="Tahoma" w:hAnsi="Tahoma" w:cs="Tahoma"/>
          <w:b/>
          <w:spacing w:val="20"/>
        </w:rPr>
      </w:pPr>
    </w:p>
    <w:p w14:paraId="56F27807" w14:textId="77777777" w:rsidR="00FF5ED6" w:rsidRDefault="00FF5ED6" w:rsidP="00D20037">
      <w:pPr>
        <w:tabs>
          <w:tab w:val="left" w:pos="851"/>
        </w:tabs>
        <w:suppressAutoHyphens/>
        <w:jc w:val="both"/>
        <w:rPr>
          <w:rFonts w:ascii="Tahoma" w:hAnsi="Tahoma" w:cs="Tahoma"/>
          <w:b/>
          <w:spacing w:val="20"/>
        </w:rPr>
      </w:pPr>
    </w:p>
    <w:p w14:paraId="2EF38667" w14:textId="77777777" w:rsidR="00FF5ED6" w:rsidRDefault="00FF5ED6" w:rsidP="00D20037">
      <w:pPr>
        <w:tabs>
          <w:tab w:val="left" w:pos="851"/>
        </w:tabs>
        <w:suppressAutoHyphens/>
        <w:jc w:val="both"/>
        <w:rPr>
          <w:rFonts w:ascii="Tahoma" w:hAnsi="Tahoma" w:cs="Tahoma"/>
          <w:b/>
          <w:spacing w:val="20"/>
        </w:rPr>
      </w:pPr>
    </w:p>
    <w:p w14:paraId="4F77D96F" w14:textId="77777777" w:rsidR="00FF5ED6" w:rsidRDefault="00FF5ED6" w:rsidP="00D20037">
      <w:pPr>
        <w:tabs>
          <w:tab w:val="left" w:pos="851"/>
        </w:tabs>
        <w:suppressAutoHyphens/>
        <w:jc w:val="both"/>
        <w:rPr>
          <w:rFonts w:ascii="Tahoma" w:hAnsi="Tahoma" w:cs="Tahoma"/>
          <w:b/>
          <w:spacing w:val="20"/>
        </w:rPr>
      </w:pPr>
    </w:p>
    <w:p w14:paraId="43DD641F" w14:textId="77777777" w:rsidR="00FF5ED6" w:rsidRDefault="00FF5ED6" w:rsidP="00D20037">
      <w:pPr>
        <w:tabs>
          <w:tab w:val="left" w:pos="851"/>
        </w:tabs>
        <w:suppressAutoHyphens/>
        <w:jc w:val="both"/>
        <w:rPr>
          <w:rFonts w:ascii="Tahoma" w:hAnsi="Tahoma" w:cs="Tahoma"/>
          <w:b/>
          <w:spacing w:val="20"/>
        </w:rPr>
      </w:pPr>
    </w:p>
    <w:p w14:paraId="1F56C936" w14:textId="77777777" w:rsidR="00FF5ED6" w:rsidRDefault="00FF5ED6" w:rsidP="00D20037">
      <w:pPr>
        <w:tabs>
          <w:tab w:val="left" w:pos="851"/>
        </w:tabs>
        <w:suppressAutoHyphens/>
        <w:jc w:val="both"/>
        <w:rPr>
          <w:rFonts w:ascii="Tahoma" w:hAnsi="Tahoma" w:cs="Tahoma"/>
          <w:b/>
          <w:spacing w:val="20"/>
        </w:rPr>
      </w:pPr>
    </w:p>
    <w:p w14:paraId="5F71EF30" w14:textId="77777777" w:rsidR="00FF5ED6" w:rsidRDefault="00FF5ED6" w:rsidP="00D20037">
      <w:pPr>
        <w:tabs>
          <w:tab w:val="left" w:pos="851"/>
        </w:tabs>
        <w:suppressAutoHyphens/>
        <w:jc w:val="both"/>
        <w:rPr>
          <w:rFonts w:ascii="Tahoma" w:hAnsi="Tahoma" w:cs="Tahoma"/>
          <w:b/>
          <w:spacing w:val="20"/>
        </w:rPr>
      </w:pPr>
    </w:p>
    <w:p w14:paraId="30F1E4B9" w14:textId="77777777" w:rsidR="00FF5ED6" w:rsidRDefault="00FF5ED6" w:rsidP="00D20037">
      <w:pPr>
        <w:tabs>
          <w:tab w:val="left" w:pos="851"/>
        </w:tabs>
        <w:suppressAutoHyphens/>
        <w:jc w:val="both"/>
        <w:rPr>
          <w:rFonts w:ascii="Tahoma" w:hAnsi="Tahoma" w:cs="Tahoma"/>
          <w:b/>
          <w:spacing w:val="20"/>
        </w:rPr>
      </w:pPr>
    </w:p>
    <w:p w14:paraId="4AE05058" w14:textId="77777777" w:rsidR="00FF5ED6" w:rsidRDefault="00FF5ED6" w:rsidP="00D20037">
      <w:pPr>
        <w:tabs>
          <w:tab w:val="left" w:pos="851"/>
        </w:tabs>
        <w:suppressAutoHyphens/>
        <w:jc w:val="both"/>
        <w:rPr>
          <w:rFonts w:ascii="Tahoma" w:hAnsi="Tahoma" w:cs="Tahoma"/>
          <w:b/>
          <w:spacing w:val="20"/>
        </w:rPr>
      </w:pPr>
    </w:p>
    <w:p w14:paraId="1A771038" w14:textId="77777777" w:rsidR="00FF5ED6" w:rsidRDefault="00FF5ED6" w:rsidP="00D20037">
      <w:pPr>
        <w:tabs>
          <w:tab w:val="left" w:pos="851"/>
        </w:tabs>
        <w:suppressAutoHyphens/>
        <w:jc w:val="both"/>
        <w:rPr>
          <w:rFonts w:ascii="Tahoma" w:hAnsi="Tahoma" w:cs="Tahoma"/>
          <w:b/>
          <w:spacing w:val="20"/>
        </w:rPr>
      </w:pPr>
    </w:p>
    <w:p w14:paraId="34A1B166" w14:textId="77777777" w:rsidR="00FF5ED6" w:rsidRDefault="00FF5ED6" w:rsidP="001C67A1">
      <w:pPr>
        <w:tabs>
          <w:tab w:val="left" w:pos="851"/>
        </w:tabs>
        <w:suppressAutoHyphens/>
        <w:ind w:left="0" w:firstLine="0"/>
        <w:jc w:val="both"/>
        <w:rPr>
          <w:rFonts w:ascii="Tahoma" w:hAnsi="Tahoma" w:cs="Tahoma"/>
          <w:b/>
          <w:spacing w:val="20"/>
        </w:rPr>
      </w:pPr>
    </w:p>
    <w:p w14:paraId="3A1F5AB1" w14:textId="0D248AAF" w:rsidR="00276B97" w:rsidRPr="00786032" w:rsidRDefault="00276B97" w:rsidP="00786032">
      <w:pPr>
        <w:numPr>
          <w:ilvl w:val="0"/>
          <w:numId w:val="8"/>
        </w:numPr>
        <w:tabs>
          <w:tab w:val="left" w:pos="851"/>
        </w:tabs>
        <w:suppressAutoHyphens/>
        <w:ind w:left="0" w:firstLine="0"/>
        <w:jc w:val="both"/>
        <w:rPr>
          <w:rFonts w:ascii="Tahoma" w:hAnsi="Tahoma" w:cs="Tahoma"/>
          <w:b/>
          <w:i/>
          <w:iCs/>
          <w:spacing w:val="20"/>
          <w:sz w:val="28"/>
          <w:szCs w:val="28"/>
        </w:rPr>
      </w:pPr>
      <w:r w:rsidRPr="00786032">
        <w:rPr>
          <w:rFonts w:ascii="Tahoma" w:hAnsi="Tahoma" w:cs="Tahoma"/>
          <w:b/>
          <w:i/>
          <w:iCs/>
          <w:spacing w:val="20"/>
          <w:sz w:val="28"/>
          <w:szCs w:val="28"/>
        </w:rPr>
        <w:lastRenderedPageBreak/>
        <w:t xml:space="preserve">Zalecenia </w:t>
      </w:r>
      <w:proofErr w:type="spellStart"/>
      <w:r w:rsidRPr="00786032">
        <w:rPr>
          <w:rFonts w:ascii="Tahoma" w:hAnsi="Tahoma" w:cs="Tahoma"/>
          <w:b/>
          <w:i/>
          <w:iCs/>
          <w:spacing w:val="20"/>
          <w:sz w:val="28"/>
          <w:szCs w:val="28"/>
        </w:rPr>
        <w:t>konserwacyjno</w:t>
      </w:r>
      <w:proofErr w:type="spellEnd"/>
      <w:r w:rsidR="00786032">
        <w:rPr>
          <w:rFonts w:ascii="Tahoma" w:hAnsi="Tahoma" w:cs="Tahoma"/>
          <w:b/>
          <w:i/>
          <w:iCs/>
          <w:spacing w:val="20"/>
          <w:sz w:val="28"/>
          <w:szCs w:val="28"/>
        </w:rPr>
        <w:t xml:space="preserve"> – </w:t>
      </w:r>
      <w:r w:rsidRPr="00786032">
        <w:rPr>
          <w:rFonts w:ascii="Tahoma" w:hAnsi="Tahoma" w:cs="Tahoma"/>
          <w:b/>
          <w:i/>
          <w:iCs/>
          <w:spacing w:val="20"/>
          <w:sz w:val="28"/>
          <w:szCs w:val="28"/>
        </w:rPr>
        <w:t>eksploatacyjne</w:t>
      </w:r>
    </w:p>
    <w:p w14:paraId="5FE6FA76" w14:textId="77777777" w:rsidR="00276B97" w:rsidRPr="00AC4D14" w:rsidRDefault="00276B97" w:rsidP="001E5125">
      <w:pPr>
        <w:tabs>
          <w:tab w:val="num" w:pos="-142"/>
        </w:tabs>
        <w:ind w:left="0" w:firstLine="0"/>
        <w:jc w:val="both"/>
        <w:rPr>
          <w:rFonts w:ascii="Tahoma" w:hAnsi="Tahoma" w:cs="Tahoma"/>
          <w:b/>
          <w:spacing w:val="20"/>
        </w:rPr>
      </w:pPr>
    </w:p>
    <w:p w14:paraId="3B23699E" w14:textId="2E008A25" w:rsidR="00276B97" w:rsidRPr="001C67A1" w:rsidRDefault="00276B97" w:rsidP="001C67A1">
      <w:pPr>
        <w:ind w:left="0" w:firstLine="708"/>
        <w:jc w:val="both"/>
        <w:rPr>
          <w:rFonts w:ascii="Tahoma" w:hAnsi="Tahoma" w:cs="Tahoma"/>
        </w:rPr>
      </w:pPr>
      <w:r w:rsidRPr="001C67A1">
        <w:rPr>
          <w:rFonts w:ascii="Tahoma" w:hAnsi="Tahoma" w:cs="Tahoma"/>
        </w:rPr>
        <w:t xml:space="preserve">System oddymiania wymaga okresowej konserwacji, co 6 miesięcy. </w:t>
      </w:r>
    </w:p>
    <w:p w14:paraId="5897A9B0" w14:textId="64E67701" w:rsidR="00276B97" w:rsidRPr="001C67A1" w:rsidRDefault="0010569A" w:rsidP="001C67A1">
      <w:pPr>
        <w:ind w:left="0" w:firstLine="708"/>
        <w:jc w:val="both"/>
        <w:rPr>
          <w:rFonts w:ascii="Tahoma" w:hAnsi="Tahoma" w:cs="Tahoma"/>
        </w:rPr>
      </w:pPr>
      <w:r w:rsidRPr="001C67A1">
        <w:rPr>
          <w:rFonts w:ascii="Tahoma" w:hAnsi="Tahoma" w:cs="Tahoma"/>
        </w:rPr>
        <w:t>Okna</w:t>
      </w:r>
      <w:r w:rsidR="00276B97" w:rsidRPr="001C67A1">
        <w:rPr>
          <w:rFonts w:ascii="Tahoma" w:hAnsi="Tahoma" w:cs="Tahoma"/>
        </w:rPr>
        <w:t xml:space="preserve"> oddymiające wraz z całym układem wyzwalania, przewody zasilające oraz ich osprzęt, centrala oraz urządzenia </w:t>
      </w:r>
      <w:proofErr w:type="spellStart"/>
      <w:r w:rsidR="00276B97" w:rsidRPr="001C67A1">
        <w:rPr>
          <w:rFonts w:ascii="Tahoma" w:hAnsi="Tahoma" w:cs="Tahoma"/>
        </w:rPr>
        <w:t>wykrywcze</w:t>
      </w:r>
      <w:proofErr w:type="spellEnd"/>
      <w:r w:rsidR="00276B97" w:rsidRPr="001C67A1">
        <w:rPr>
          <w:rFonts w:ascii="Tahoma" w:hAnsi="Tahoma" w:cs="Tahoma"/>
        </w:rPr>
        <w:t xml:space="preserve"> muszą być sprawdzane pod względem zdolności działania</w:t>
      </w:r>
      <w:r w:rsidR="004509F3">
        <w:rPr>
          <w:rFonts w:ascii="Tahoma" w:hAnsi="Tahoma" w:cs="Tahoma"/>
        </w:rPr>
        <w:t xml:space="preserve">                       </w:t>
      </w:r>
      <w:r w:rsidR="00276B97" w:rsidRPr="001C67A1">
        <w:rPr>
          <w:rFonts w:ascii="Tahoma" w:hAnsi="Tahoma" w:cs="Tahoma"/>
        </w:rPr>
        <w:t xml:space="preserve"> i gotowości eksploatacyjnej stosownie do czasookresu lub po każdym zadziałaniu systemu </w:t>
      </w:r>
      <w:r w:rsidR="00D171DE">
        <w:rPr>
          <w:rFonts w:ascii="Tahoma" w:hAnsi="Tahoma" w:cs="Tahoma"/>
        </w:rPr>
        <w:t xml:space="preserve">                            </w:t>
      </w:r>
      <w:r w:rsidR="00276B97" w:rsidRPr="001C67A1">
        <w:rPr>
          <w:rFonts w:ascii="Tahoma" w:hAnsi="Tahoma" w:cs="Tahoma"/>
        </w:rPr>
        <w:t>w warunkach pożaru.</w:t>
      </w:r>
    </w:p>
    <w:p w14:paraId="4D55B63B" w14:textId="77777777" w:rsidR="00276B97" w:rsidRPr="001C67A1" w:rsidRDefault="00276B97" w:rsidP="001C67A1">
      <w:pPr>
        <w:ind w:left="0" w:firstLine="708"/>
        <w:jc w:val="both"/>
        <w:rPr>
          <w:rFonts w:ascii="Tahoma" w:hAnsi="Tahoma" w:cs="Tahoma"/>
        </w:rPr>
      </w:pPr>
      <w:r w:rsidRPr="001C67A1">
        <w:rPr>
          <w:rFonts w:ascii="Tahoma" w:hAnsi="Tahoma" w:cs="Tahoma"/>
        </w:rPr>
        <w:t>Dla systemu należy założyć książkę kontrolną, do której należy wpisywać:</w:t>
      </w:r>
    </w:p>
    <w:p w14:paraId="6C3CC17C" w14:textId="77777777" w:rsidR="00276B97" w:rsidRPr="001C67A1" w:rsidRDefault="00276B97" w:rsidP="001C67A1">
      <w:pPr>
        <w:pStyle w:val="Akapitzlist"/>
        <w:numPr>
          <w:ilvl w:val="0"/>
          <w:numId w:val="40"/>
        </w:numPr>
        <w:jc w:val="both"/>
        <w:rPr>
          <w:rFonts w:ascii="Tahoma" w:hAnsi="Tahoma" w:cs="Tahoma"/>
        </w:rPr>
      </w:pPr>
      <w:r w:rsidRPr="001C67A1">
        <w:rPr>
          <w:rFonts w:ascii="Tahoma" w:hAnsi="Tahoma" w:cs="Tahoma"/>
        </w:rPr>
        <w:t>regularne kontrole instalacji i urządzeń;</w:t>
      </w:r>
    </w:p>
    <w:p w14:paraId="71D799E5" w14:textId="77777777" w:rsidR="00276B97" w:rsidRPr="001C67A1" w:rsidRDefault="00276B97" w:rsidP="001C67A1">
      <w:pPr>
        <w:pStyle w:val="Akapitzlist"/>
        <w:numPr>
          <w:ilvl w:val="0"/>
          <w:numId w:val="40"/>
        </w:numPr>
        <w:jc w:val="both"/>
        <w:rPr>
          <w:rFonts w:ascii="Tahoma" w:hAnsi="Tahoma" w:cs="Tahoma"/>
        </w:rPr>
      </w:pPr>
      <w:r w:rsidRPr="001C67A1">
        <w:rPr>
          <w:rFonts w:ascii="Tahoma" w:hAnsi="Tahoma" w:cs="Tahoma"/>
        </w:rPr>
        <w:t>dokonywane zmiany, naprawy i uzupełnienia w instalacji;</w:t>
      </w:r>
    </w:p>
    <w:p w14:paraId="7737DD19" w14:textId="77777777" w:rsidR="00276B97" w:rsidRPr="001C67A1" w:rsidRDefault="00276B97" w:rsidP="001C67A1">
      <w:pPr>
        <w:pStyle w:val="Akapitzlist"/>
        <w:numPr>
          <w:ilvl w:val="0"/>
          <w:numId w:val="40"/>
        </w:numPr>
        <w:jc w:val="both"/>
        <w:rPr>
          <w:rFonts w:ascii="Tahoma" w:hAnsi="Tahoma" w:cs="Tahoma"/>
        </w:rPr>
      </w:pPr>
      <w:r w:rsidRPr="001C67A1">
        <w:rPr>
          <w:rFonts w:ascii="Tahoma" w:hAnsi="Tahoma" w:cs="Tahoma"/>
        </w:rPr>
        <w:t>wszystkie alarmy z podaniem daty i godziny ich zaistnienia.</w:t>
      </w:r>
    </w:p>
    <w:p w14:paraId="352A127A" w14:textId="77777777" w:rsidR="00276B97" w:rsidRPr="00AC4D14" w:rsidRDefault="00276B97" w:rsidP="001C67A1">
      <w:pPr>
        <w:ind w:left="0" w:firstLine="0"/>
      </w:pPr>
    </w:p>
    <w:p w14:paraId="2A1398AE" w14:textId="77777777" w:rsidR="00276B97" w:rsidRPr="001C67A1" w:rsidRDefault="00276B97" w:rsidP="001C67A1">
      <w:pPr>
        <w:ind w:left="0" w:firstLine="360"/>
        <w:jc w:val="both"/>
        <w:rPr>
          <w:rFonts w:ascii="Tahoma" w:hAnsi="Tahoma" w:cs="Tahoma"/>
          <w:b/>
          <w:sz w:val="24"/>
          <w:szCs w:val="24"/>
        </w:rPr>
      </w:pPr>
      <w:r w:rsidRPr="001C67A1">
        <w:rPr>
          <w:rFonts w:ascii="Tahoma" w:hAnsi="Tahoma" w:cs="Tahoma"/>
          <w:b/>
          <w:sz w:val="24"/>
          <w:szCs w:val="24"/>
        </w:rPr>
        <w:t>Z chwilą protokolarnego przekazania systemu do eksploatacji Inwestor przejmuje wszelką odpowiedzialność za utrzymanie w sprawności oraz konserwacje i naprawy.</w:t>
      </w:r>
    </w:p>
    <w:p w14:paraId="4CD51431" w14:textId="77777777" w:rsidR="00276B97" w:rsidRPr="00AC4D14" w:rsidRDefault="00276B97" w:rsidP="008107B2">
      <w:pPr>
        <w:tabs>
          <w:tab w:val="left" w:pos="720"/>
        </w:tabs>
        <w:ind w:left="360"/>
        <w:jc w:val="both"/>
        <w:rPr>
          <w:rFonts w:ascii="Tahoma" w:hAnsi="Tahoma" w:cs="Tahoma"/>
          <w:b/>
          <w:spacing w:val="20"/>
        </w:rPr>
      </w:pPr>
    </w:p>
    <w:p w14:paraId="2574727F" w14:textId="77777777" w:rsidR="00276B97" w:rsidRPr="00AC4D14" w:rsidRDefault="00276B97" w:rsidP="008107B2">
      <w:pPr>
        <w:tabs>
          <w:tab w:val="left" w:pos="720"/>
        </w:tabs>
        <w:ind w:left="360"/>
        <w:jc w:val="both"/>
        <w:rPr>
          <w:rFonts w:ascii="Tahoma" w:hAnsi="Tahoma" w:cs="Tahoma"/>
          <w:b/>
          <w:spacing w:val="20"/>
        </w:rPr>
      </w:pPr>
    </w:p>
    <w:p w14:paraId="7F592BAE" w14:textId="77777777" w:rsidR="00276B97" w:rsidRPr="00AC4D14" w:rsidRDefault="00276B97" w:rsidP="008107B2">
      <w:pPr>
        <w:tabs>
          <w:tab w:val="left" w:pos="720"/>
        </w:tabs>
        <w:ind w:left="360"/>
        <w:jc w:val="both"/>
        <w:rPr>
          <w:rFonts w:ascii="Tahoma" w:hAnsi="Tahoma" w:cs="Tahoma"/>
          <w:b/>
          <w:spacing w:val="20"/>
        </w:rPr>
      </w:pPr>
    </w:p>
    <w:p w14:paraId="1AED9F3C" w14:textId="77777777" w:rsidR="00276B97" w:rsidRPr="00AC4D14" w:rsidRDefault="00276B97" w:rsidP="008107B2">
      <w:pPr>
        <w:tabs>
          <w:tab w:val="left" w:pos="720"/>
        </w:tabs>
        <w:ind w:left="360"/>
        <w:jc w:val="both"/>
        <w:rPr>
          <w:rFonts w:ascii="Tahoma" w:hAnsi="Tahoma" w:cs="Tahoma"/>
          <w:b/>
          <w:spacing w:val="20"/>
        </w:rPr>
      </w:pPr>
    </w:p>
    <w:p w14:paraId="29027F5D" w14:textId="77777777" w:rsidR="00276B97" w:rsidRPr="00AC4D14" w:rsidRDefault="00276B97" w:rsidP="008107B2">
      <w:pPr>
        <w:tabs>
          <w:tab w:val="left" w:pos="720"/>
        </w:tabs>
        <w:ind w:left="360"/>
        <w:jc w:val="both"/>
        <w:rPr>
          <w:rFonts w:ascii="Tahoma" w:hAnsi="Tahoma" w:cs="Tahoma"/>
          <w:b/>
          <w:spacing w:val="20"/>
        </w:rPr>
      </w:pPr>
    </w:p>
    <w:p w14:paraId="5FDCDFF6" w14:textId="77777777" w:rsidR="00276B97" w:rsidRPr="00AC4D14" w:rsidRDefault="00276B97" w:rsidP="008107B2">
      <w:pPr>
        <w:tabs>
          <w:tab w:val="left" w:pos="720"/>
        </w:tabs>
        <w:ind w:left="360"/>
        <w:jc w:val="both"/>
        <w:rPr>
          <w:rFonts w:ascii="Tahoma" w:hAnsi="Tahoma" w:cs="Tahoma"/>
          <w:b/>
          <w:spacing w:val="20"/>
        </w:rPr>
      </w:pPr>
    </w:p>
    <w:p w14:paraId="3788BDA7" w14:textId="77777777" w:rsidR="00276B97" w:rsidRPr="00AC4D14" w:rsidRDefault="00276B97" w:rsidP="008107B2">
      <w:pPr>
        <w:tabs>
          <w:tab w:val="left" w:pos="720"/>
        </w:tabs>
        <w:ind w:left="360"/>
        <w:jc w:val="both"/>
        <w:rPr>
          <w:rFonts w:ascii="Tahoma" w:hAnsi="Tahoma" w:cs="Tahoma"/>
          <w:b/>
          <w:spacing w:val="20"/>
        </w:rPr>
      </w:pPr>
    </w:p>
    <w:p w14:paraId="13E08EFB" w14:textId="77777777" w:rsidR="00276B97" w:rsidRPr="00AC4D14" w:rsidRDefault="00276B97" w:rsidP="008107B2">
      <w:pPr>
        <w:tabs>
          <w:tab w:val="left" w:pos="720"/>
        </w:tabs>
        <w:ind w:left="360"/>
        <w:jc w:val="both"/>
        <w:rPr>
          <w:rFonts w:ascii="Tahoma" w:hAnsi="Tahoma" w:cs="Tahoma"/>
          <w:b/>
          <w:spacing w:val="20"/>
        </w:rPr>
      </w:pPr>
    </w:p>
    <w:p w14:paraId="28D9E876" w14:textId="77777777" w:rsidR="00276B97" w:rsidRPr="00AC4D14" w:rsidRDefault="00276B97" w:rsidP="008107B2">
      <w:pPr>
        <w:tabs>
          <w:tab w:val="left" w:pos="720"/>
        </w:tabs>
        <w:ind w:left="360"/>
        <w:jc w:val="both"/>
        <w:rPr>
          <w:rFonts w:ascii="Tahoma" w:hAnsi="Tahoma" w:cs="Tahoma"/>
          <w:b/>
          <w:spacing w:val="20"/>
        </w:rPr>
      </w:pPr>
    </w:p>
    <w:p w14:paraId="4AB7AFF6" w14:textId="77777777" w:rsidR="00276B97" w:rsidRPr="00AC4D14" w:rsidRDefault="00276B97" w:rsidP="008107B2">
      <w:pPr>
        <w:tabs>
          <w:tab w:val="left" w:pos="720"/>
        </w:tabs>
        <w:ind w:left="360"/>
        <w:jc w:val="both"/>
        <w:rPr>
          <w:rFonts w:ascii="Tahoma" w:hAnsi="Tahoma" w:cs="Tahoma"/>
          <w:b/>
          <w:spacing w:val="20"/>
        </w:rPr>
      </w:pPr>
    </w:p>
    <w:p w14:paraId="03E659F2" w14:textId="77777777" w:rsidR="00276B97" w:rsidRPr="00AC4D14" w:rsidRDefault="00276B97" w:rsidP="008107B2">
      <w:pPr>
        <w:tabs>
          <w:tab w:val="left" w:pos="720"/>
        </w:tabs>
        <w:ind w:left="360"/>
        <w:jc w:val="both"/>
        <w:rPr>
          <w:rFonts w:ascii="Tahoma" w:hAnsi="Tahoma" w:cs="Tahoma"/>
          <w:b/>
          <w:spacing w:val="20"/>
        </w:rPr>
      </w:pPr>
    </w:p>
    <w:p w14:paraId="371549C5" w14:textId="77777777" w:rsidR="00276B97" w:rsidRPr="00AC4D14" w:rsidRDefault="00276B97" w:rsidP="008107B2">
      <w:pPr>
        <w:tabs>
          <w:tab w:val="left" w:pos="720"/>
        </w:tabs>
        <w:ind w:left="360"/>
        <w:jc w:val="both"/>
        <w:rPr>
          <w:rFonts w:ascii="Tahoma" w:hAnsi="Tahoma" w:cs="Tahoma"/>
          <w:b/>
          <w:spacing w:val="20"/>
        </w:rPr>
      </w:pPr>
    </w:p>
    <w:p w14:paraId="46BBCE87" w14:textId="77777777" w:rsidR="00276B97" w:rsidRDefault="00276B97" w:rsidP="008107B2">
      <w:pPr>
        <w:tabs>
          <w:tab w:val="left" w:pos="720"/>
        </w:tabs>
        <w:ind w:left="360"/>
        <w:jc w:val="both"/>
        <w:rPr>
          <w:rFonts w:ascii="Tahoma" w:hAnsi="Tahoma" w:cs="Tahoma"/>
          <w:b/>
          <w:spacing w:val="20"/>
        </w:rPr>
      </w:pPr>
    </w:p>
    <w:p w14:paraId="2DEEE138" w14:textId="77777777" w:rsidR="00FF5ED6" w:rsidRDefault="00FF5ED6" w:rsidP="008107B2">
      <w:pPr>
        <w:tabs>
          <w:tab w:val="left" w:pos="720"/>
        </w:tabs>
        <w:ind w:left="360"/>
        <w:jc w:val="both"/>
        <w:rPr>
          <w:rFonts w:ascii="Tahoma" w:hAnsi="Tahoma" w:cs="Tahoma"/>
          <w:b/>
          <w:spacing w:val="20"/>
        </w:rPr>
      </w:pPr>
    </w:p>
    <w:p w14:paraId="4042E275" w14:textId="77777777" w:rsidR="00FF5ED6" w:rsidRDefault="00FF5ED6" w:rsidP="008107B2">
      <w:pPr>
        <w:tabs>
          <w:tab w:val="left" w:pos="720"/>
        </w:tabs>
        <w:ind w:left="360"/>
        <w:jc w:val="both"/>
        <w:rPr>
          <w:rFonts w:ascii="Tahoma" w:hAnsi="Tahoma" w:cs="Tahoma"/>
          <w:b/>
          <w:spacing w:val="20"/>
        </w:rPr>
      </w:pPr>
    </w:p>
    <w:p w14:paraId="60F6766C" w14:textId="77777777" w:rsidR="00FF5ED6" w:rsidRDefault="00FF5ED6" w:rsidP="008107B2">
      <w:pPr>
        <w:tabs>
          <w:tab w:val="left" w:pos="720"/>
        </w:tabs>
        <w:ind w:left="360"/>
        <w:jc w:val="both"/>
        <w:rPr>
          <w:rFonts w:ascii="Tahoma" w:hAnsi="Tahoma" w:cs="Tahoma"/>
          <w:b/>
          <w:spacing w:val="20"/>
        </w:rPr>
      </w:pPr>
    </w:p>
    <w:p w14:paraId="6A29F7DB" w14:textId="77777777" w:rsidR="00FF5ED6" w:rsidRDefault="00FF5ED6" w:rsidP="008107B2">
      <w:pPr>
        <w:tabs>
          <w:tab w:val="left" w:pos="720"/>
        </w:tabs>
        <w:ind w:left="360"/>
        <w:jc w:val="both"/>
        <w:rPr>
          <w:rFonts w:ascii="Tahoma" w:hAnsi="Tahoma" w:cs="Tahoma"/>
          <w:b/>
          <w:spacing w:val="20"/>
        </w:rPr>
      </w:pPr>
    </w:p>
    <w:p w14:paraId="6716789A" w14:textId="77777777" w:rsidR="00276B97" w:rsidRPr="00AC4D14" w:rsidRDefault="00276B97" w:rsidP="008107B2">
      <w:pPr>
        <w:tabs>
          <w:tab w:val="left" w:pos="720"/>
        </w:tabs>
        <w:ind w:left="360"/>
        <w:jc w:val="both"/>
        <w:rPr>
          <w:rFonts w:ascii="Tahoma" w:hAnsi="Tahoma" w:cs="Tahoma"/>
          <w:b/>
          <w:spacing w:val="20"/>
        </w:rPr>
      </w:pPr>
    </w:p>
    <w:p w14:paraId="641DA94C" w14:textId="7A2750FF" w:rsidR="00276B97" w:rsidRDefault="00276B97" w:rsidP="008107B2">
      <w:pPr>
        <w:tabs>
          <w:tab w:val="left" w:pos="720"/>
        </w:tabs>
        <w:ind w:left="360"/>
        <w:jc w:val="both"/>
        <w:rPr>
          <w:rFonts w:ascii="Tahoma" w:hAnsi="Tahoma" w:cs="Tahoma"/>
          <w:b/>
          <w:spacing w:val="20"/>
        </w:rPr>
      </w:pPr>
    </w:p>
    <w:p w14:paraId="515B329C" w14:textId="77777777" w:rsidR="001C67A1" w:rsidRPr="00AC4D14" w:rsidRDefault="001C67A1" w:rsidP="008107B2">
      <w:pPr>
        <w:tabs>
          <w:tab w:val="left" w:pos="720"/>
        </w:tabs>
        <w:ind w:left="360"/>
        <w:jc w:val="both"/>
        <w:rPr>
          <w:rFonts w:ascii="Tahoma" w:hAnsi="Tahoma" w:cs="Tahoma"/>
          <w:b/>
          <w:spacing w:val="20"/>
        </w:rPr>
      </w:pPr>
    </w:p>
    <w:p w14:paraId="60F4C464" w14:textId="77777777" w:rsidR="00276B97" w:rsidRPr="00AC4D14" w:rsidRDefault="00276B97" w:rsidP="008107B2">
      <w:pPr>
        <w:tabs>
          <w:tab w:val="left" w:pos="720"/>
        </w:tabs>
        <w:ind w:left="360"/>
        <w:jc w:val="both"/>
        <w:rPr>
          <w:rFonts w:ascii="Tahoma" w:hAnsi="Tahoma" w:cs="Tahoma"/>
          <w:b/>
          <w:spacing w:val="20"/>
        </w:rPr>
      </w:pPr>
    </w:p>
    <w:sectPr w:rsidR="00276B97" w:rsidRPr="00AC4D14" w:rsidSect="009676E1">
      <w:footerReference w:type="even" r:id="rId9"/>
      <w:footerReference w:type="default" r:id="rId10"/>
      <w:pgSz w:w="11906" w:h="16838" w:code="9"/>
      <w:pgMar w:top="970" w:right="1077" w:bottom="856" w:left="403" w:header="0" w:footer="0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B38E1" w14:textId="77777777" w:rsidR="00767824" w:rsidRDefault="00767824">
      <w:r>
        <w:separator/>
      </w:r>
    </w:p>
  </w:endnote>
  <w:endnote w:type="continuationSeparator" w:id="0">
    <w:p w14:paraId="73D7A99C" w14:textId="77777777" w:rsidR="00767824" w:rsidRDefault="0076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1BAB7" w14:textId="5B5DE334" w:rsidR="000E5E5D" w:rsidRDefault="000E5E5D" w:rsidP="003419B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86032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744F373" w14:textId="77777777" w:rsidR="000E5E5D" w:rsidRDefault="000E5E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9238432"/>
      <w:docPartObj>
        <w:docPartGallery w:val="Page Numbers (Bottom of Page)"/>
        <w:docPartUnique/>
      </w:docPartObj>
    </w:sdtPr>
    <w:sdtEndPr>
      <w:rPr>
        <w:rFonts w:ascii="Tahoma" w:hAnsi="Tahoma" w:cs="Tahoma"/>
        <w:b/>
        <w:bCs/>
        <w:i/>
        <w:iCs/>
        <w:sz w:val="18"/>
        <w:szCs w:val="18"/>
      </w:rPr>
    </w:sdtEndPr>
    <w:sdtContent>
      <w:p w14:paraId="16AFD28E" w14:textId="399DDD61" w:rsidR="00786032" w:rsidRPr="00786032" w:rsidRDefault="00786032">
        <w:pPr>
          <w:pStyle w:val="Stopka"/>
          <w:jc w:val="right"/>
          <w:rPr>
            <w:rFonts w:ascii="Tahoma" w:hAnsi="Tahoma" w:cs="Tahoma"/>
            <w:b/>
            <w:bCs/>
            <w:i/>
            <w:iCs/>
            <w:sz w:val="18"/>
            <w:szCs w:val="18"/>
          </w:rPr>
        </w:pPr>
        <w:r w:rsidRPr="00786032">
          <w:rPr>
            <w:rFonts w:ascii="Tahoma" w:hAnsi="Tahoma" w:cs="Tahoma"/>
            <w:b/>
            <w:bCs/>
            <w:i/>
            <w:iCs/>
            <w:sz w:val="18"/>
            <w:szCs w:val="18"/>
          </w:rPr>
          <w:fldChar w:fldCharType="begin"/>
        </w:r>
        <w:r w:rsidRPr="00786032">
          <w:rPr>
            <w:rFonts w:ascii="Tahoma" w:hAnsi="Tahoma" w:cs="Tahoma"/>
            <w:b/>
            <w:bCs/>
            <w:i/>
            <w:iCs/>
            <w:sz w:val="18"/>
            <w:szCs w:val="18"/>
          </w:rPr>
          <w:instrText>PAGE   \* MERGEFORMAT</w:instrText>
        </w:r>
        <w:r w:rsidRPr="00786032">
          <w:rPr>
            <w:rFonts w:ascii="Tahoma" w:hAnsi="Tahoma" w:cs="Tahoma"/>
            <w:b/>
            <w:bCs/>
            <w:i/>
            <w:iCs/>
            <w:sz w:val="18"/>
            <w:szCs w:val="18"/>
          </w:rPr>
          <w:fldChar w:fldCharType="separate"/>
        </w:r>
        <w:r w:rsidRPr="00786032">
          <w:rPr>
            <w:rFonts w:ascii="Tahoma" w:hAnsi="Tahoma" w:cs="Tahoma"/>
            <w:b/>
            <w:bCs/>
            <w:i/>
            <w:iCs/>
            <w:sz w:val="18"/>
            <w:szCs w:val="18"/>
          </w:rPr>
          <w:t>2</w:t>
        </w:r>
        <w:r w:rsidRPr="00786032">
          <w:rPr>
            <w:rFonts w:ascii="Tahoma" w:hAnsi="Tahoma" w:cs="Tahoma"/>
            <w:b/>
            <w:bCs/>
            <w:i/>
            <w:iCs/>
            <w:sz w:val="18"/>
            <w:szCs w:val="18"/>
          </w:rPr>
          <w:fldChar w:fldCharType="end"/>
        </w:r>
      </w:p>
    </w:sdtContent>
  </w:sdt>
  <w:p w14:paraId="7F4B587E" w14:textId="77777777" w:rsidR="000E5E5D" w:rsidRDefault="000E5E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ED14C" w14:textId="77777777" w:rsidR="00767824" w:rsidRDefault="00767824">
      <w:r>
        <w:separator/>
      </w:r>
    </w:p>
  </w:footnote>
  <w:footnote w:type="continuationSeparator" w:id="0">
    <w:p w14:paraId="4FCAC496" w14:textId="77777777" w:rsidR="00767824" w:rsidRDefault="007678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26E1920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)"/>
      <w:lvlJc w:val="left"/>
      <w:pPr>
        <w:tabs>
          <w:tab w:val="num" w:pos="1386"/>
        </w:tabs>
        <w:ind w:left="1386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" w15:restartNumberingAfterBreak="0">
    <w:nsid w:val="00000007"/>
    <w:multiLevelType w:val="multilevel"/>
    <w:tmpl w:val="0000000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79"/>
        </w:tabs>
        <w:ind w:left="779" w:hanging="49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/>
      </w:rPr>
    </w:lvl>
  </w:abstractNum>
  <w:abstractNum w:abstractNumId="5" w15:restartNumberingAfterBreak="0">
    <w:nsid w:val="00000009"/>
    <w:multiLevelType w:val="singleLevel"/>
    <w:tmpl w:val="00000009"/>
    <w:name w:val="WW8Num10"/>
    <w:lvl w:ilvl="0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6" w15:restartNumberingAfterBreak="0">
    <w:nsid w:val="0000000B"/>
    <w:multiLevelType w:val="singleLevel"/>
    <w:tmpl w:val="0000000B"/>
    <w:name w:val="WW8Num12"/>
    <w:lvl w:ilvl="0">
      <w:start w:val="1"/>
      <w:numFmt w:val="bullet"/>
      <w:lvlText w:val="–"/>
      <w:lvlJc w:val="left"/>
      <w:pPr>
        <w:tabs>
          <w:tab w:val="num" w:pos="680"/>
        </w:tabs>
        <w:ind w:left="680" w:hanging="340"/>
      </w:pPr>
      <w:rPr>
        <w:rFonts w:ascii="StarSymbol" w:hAnsi="StarSymbol"/>
      </w:rPr>
    </w:lvl>
  </w:abstractNum>
  <w:abstractNum w:abstractNumId="7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018274BD"/>
    <w:multiLevelType w:val="multilevel"/>
    <w:tmpl w:val="AE6C0BA0"/>
    <w:lvl w:ilvl="0">
      <w:start w:val="1"/>
      <w:numFmt w:val="bullet"/>
      <w:lvlText w:val=""/>
      <w:lvlJc w:val="left"/>
      <w:pPr>
        <w:tabs>
          <w:tab w:val="num" w:pos="1389"/>
        </w:tabs>
        <w:ind w:left="1389" w:hanging="363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01F71A33"/>
    <w:multiLevelType w:val="hybridMultilevel"/>
    <w:tmpl w:val="207ECA34"/>
    <w:lvl w:ilvl="0" w:tplc="916EA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E850CE"/>
    <w:multiLevelType w:val="hybridMultilevel"/>
    <w:tmpl w:val="60EEF494"/>
    <w:lvl w:ilvl="0" w:tplc="916EA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3038BD"/>
    <w:multiLevelType w:val="hybridMultilevel"/>
    <w:tmpl w:val="D9902C88"/>
    <w:lvl w:ilvl="0" w:tplc="916EA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362652"/>
    <w:multiLevelType w:val="hybridMultilevel"/>
    <w:tmpl w:val="8E721E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E547FE"/>
    <w:multiLevelType w:val="hybridMultilevel"/>
    <w:tmpl w:val="3B1AD9E4"/>
    <w:lvl w:ilvl="0" w:tplc="DEFE30E4">
      <w:start w:val="1"/>
      <w:numFmt w:val="bullet"/>
      <w:lvlText w:val="–"/>
      <w:lvlJc w:val="left"/>
      <w:pPr>
        <w:tabs>
          <w:tab w:val="num" w:pos="1060"/>
        </w:tabs>
        <w:ind w:left="1060" w:hanging="340"/>
      </w:pPr>
      <w:rPr>
        <w:rFonts w:ascii="StarSymbol" w:hAnsi="Star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14" w15:restartNumberingAfterBreak="0">
    <w:nsid w:val="31554488"/>
    <w:multiLevelType w:val="hybridMultilevel"/>
    <w:tmpl w:val="D50CD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DB2DD6"/>
    <w:multiLevelType w:val="hybridMultilevel"/>
    <w:tmpl w:val="37EE2FBA"/>
    <w:lvl w:ilvl="0" w:tplc="0415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6" w15:restartNumberingAfterBreak="0">
    <w:nsid w:val="33981436"/>
    <w:multiLevelType w:val="hybridMultilevel"/>
    <w:tmpl w:val="636EE3C0"/>
    <w:lvl w:ilvl="0" w:tplc="6D92E0E0">
      <w:start w:val="1"/>
      <w:numFmt w:val="bullet"/>
      <w:lvlText w:val="–"/>
      <w:lvlJc w:val="left"/>
      <w:pPr>
        <w:ind w:left="1860" w:hanging="360"/>
      </w:pPr>
      <w:rPr>
        <w:rFonts w:ascii="StarSymbol" w:hAnsi="StarSymbol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7" w15:restartNumberingAfterBreak="0">
    <w:nsid w:val="341B3EA4"/>
    <w:multiLevelType w:val="hybridMultilevel"/>
    <w:tmpl w:val="B0C4BBCA"/>
    <w:lvl w:ilvl="0" w:tplc="916EA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C06B6C"/>
    <w:multiLevelType w:val="multilevel"/>
    <w:tmpl w:val="0415001D"/>
    <w:styleLink w:val="Styl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 w15:restartNumberingAfterBreak="0">
    <w:nsid w:val="3C9F5E3D"/>
    <w:multiLevelType w:val="multilevel"/>
    <w:tmpl w:val="00000002"/>
    <w:lvl w:ilvl="0">
      <w:start w:val="3"/>
      <w:numFmt w:val="decimal"/>
      <w:lvlText w:val="%1)"/>
      <w:lvlJc w:val="left"/>
      <w:pPr>
        <w:tabs>
          <w:tab w:val="num" w:pos="1386"/>
        </w:tabs>
        <w:ind w:left="1386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41662692"/>
    <w:multiLevelType w:val="hybridMultilevel"/>
    <w:tmpl w:val="E35E3AF4"/>
    <w:lvl w:ilvl="0" w:tplc="916EA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6217C"/>
    <w:multiLevelType w:val="hybridMultilevel"/>
    <w:tmpl w:val="75EEAC02"/>
    <w:lvl w:ilvl="0" w:tplc="916EA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4A42AD"/>
    <w:multiLevelType w:val="hybridMultilevel"/>
    <w:tmpl w:val="6C7AE284"/>
    <w:lvl w:ilvl="0" w:tplc="916EA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6F7C5B"/>
    <w:multiLevelType w:val="hybridMultilevel"/>
    <w:tmpl w:val="EBD4C8DA"/>
    <w:lvl w:ilvl="0" w:tplc="6D92E0E0">
      <w:start w:val="1"/>
      <w:numFmt w:val="bullet"/>
      <w:lvlText w:val="–"/>
      <w:lvlJc w:val="left"/>
      <w:pPr>
        <w:tabs>
          <w:tab w:val="num" w:pos="680"/>
        </w:tabs>
        <w:ind w:left="680" w:hanging="340"/>
      </w:pPr>
      <w:rPr>
        <w:rFonts w:ascii="StarSymbol" w:hAnsi="Star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0433F2"/>
    <w:multiLevelType w:val="hybridMultilevel"/>
    <w:tmpl w:val="2752E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461D4F"/>
    <w:multiLevelType w:val="hybridMultilevel"/>
    <w:tmpl w:val="6EBA73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3437875"/>
    <w:multiLevelType w:val="hybridMultilevel"/>
    <w:tmpl w:val="DFD8E864"/>
    <w:lvl w:ilvl="0" w:tplc="DEFE30E4">
      <w:start w:val="1"/>
      <w:numFmt w:val="bullet"/>
      <w:lvlText w:val="–"/>
      <w:lvlJc w:val="left"/>
      <w:pPr>
        <w:tabs>
          <w:tab w:val="num" w:pos="964"/>
        </w:tabs>
        <w:ind w:left="964" w:hanging="340"/>
      </w:pPr>
      <w:rPr>
        <w:rFonts w:ascii="StarSymbol" w:hAnsi="Star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72B46D9"/>
    <w:multiLevelType w:val="multilevel"/>
    <w:tmpl w:val="0415001D"/>
    <w:numStyleLink w:val="Styl1"/>
  </w:abstractNum>
  <w:abstractNum w:abstractNumId="28" w15:restartNumberingAfterBreak="0">
    <w:nsid w:val="593347E6"/>
    <w:multiLevelType w:val="hybridMultilevel"/>
    <w:tmpl w:val="205CC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384C13"/>
    <w:multiLevelType w:val="hybridMultilevel"/>
    <w:tmpl w:val="81181246"/>
    <w:lvl w:ilvl="0" w:tplc="5AA4AEBC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42737"/>
    <w:multiLevelType w:val="hybridMultilevel"/>
    <w:tmpl w:val="2A1CD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B66483"/>
    <w:multiLevelType w:val="hybridMultilevel"/>
    <w:tmpl w:val="6E9CD516"/>
    <w:lvl w:ilvl="0" w:tplc="916EA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1A399B"/>
    <w:multiLevelType w:val="multilevel"/>
    <w:tmpl w:val="BDA4C63E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1">
      <w:start w:val="1"/>
      <w:numFmt w:val="decimal"/>
      <w:lvlText w:val="%2%1."/>
      <w:lvlJc w:val="left"/>
      <w:pPr>
        <w:tabs>
          <w:tab w:val="num" w:pos="1665"/>
        </w:tabs>
        <w:ind w:left="2402" w:hanging="119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084"/>
        </w:tabs>
        <w:ind w:left="186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04"/>
        </w:tabs>
        <w:ind w:left="237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87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84"/>
        </w:tabs>
        <w:ind w:left="338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04"/>
        </w:tabs>
        <w:ind w:left="388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4"/>
        </w:tabs>
        <w:ind w:left="438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4"/>
        </w:tabs>
        <w:ind w:left="4964" w:hanging="1440"/>
      </w:pPr>
      <w:rPr>
        <w:rFonts w:cs="Times New Roman" w:hint="default"/>
      </w:rPr>
    </w:lvl>
  </w:abstractNum>
  <w:abstractNum w:abstractNumId="33" w15:restartNumberingAfterBreak="0">
    <w:nsid w:val="6B4C21A8"/>
    <w:multiLevelType w:val="hybridMultilevel"/>
    <w:tmpl w:val="E4A65EFE"/>
    <w:lvl w:ilvl="0" w:tplc="98E401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1C4CAC"/>
    <w:multiLevelType w:val="hybridMultilevel"/>
    <w:tmpl w:val="6B5641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E9200F"/>
    <w:multiLevelType w:val="hybridMultilevel"/>
    <w:tmpl w:val="28606752"/>
    <w:lvl w:ilvl="0" w:tplc="0415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6" w15:restartNumberingAfterBreak="0">
    <w:nsid w:val="70E721BA"/>
    <w:multiLevelType w:val="hybridMultilevel"/>
    <w:tmpl w:val="30CEA5A4"/>
    <w:lvl w:ilvl="0" w:tplc="916EA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7556FE"/>
    <w:multiLevelType w:val="hybridMultilevel"/>
    <w:tmpl w:val="18E66E5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C8F3ECC"/>
    <w:multiLevelType w:val="hybridMultilevel"/>
    <w:tmpl w:val="8CC84BD0"/>
    <w:lvl w:ilvl="0" w:tplc="916EA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DE597B"/>
    <w:multiLevelType w:val="hybridMultilevel"/>
    <w:tmpl w:val="0A5E1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6963095">
    <w:abstractNumId w:val="0"/>
    <w:lvlOverride w:ilvl="0">
      <w:lvl w:ilvl="0">
        <w:start w:val="4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2" w16cid:durableId="1505054521">
    <w:abstractNumId w:val="34"/>
  </w:num>
  <w:num w:numId="3" w16cid:durableId="630983133">
    <w:abstractNumId w:val="37"/>
  </w:num>
  <w:num w:numId="4" w16cid:durableId="828251410">
    <w:abstractNumId w:val="26"/>
  </w:num>
  <w:num w:numId="5" w16cid:durableId="769740726">
    <w:abstractNumId w:val="13"/>
  </w:num>
  <w:num w:numId="6" w16cid:durableId="1615166672">
    <w:abstractNumId w:val="23"/>
  </w:num>
  <w:num w:numId="7" w16cid:durableId="807281499">
    <w:abstractNumId w:val="1"/>
  </w:num>
  <w:num w:numId="8" w16cid:durableId="1560552573">
    <w:abstractNumId w:val="2"/>
  </w:num>
  <w:num w:numId="9" w16cid:durableId="377897712">
    <w:abstractNumId w:val="3"/>
  </w:num>
  <w:num w:numId="10" w16cid:durableId="1561205594">
    <w:abstractNumId w:val="4"/>
  </w:num>
  <w:num w:numId="11" w16cid:durableId="1907959463">
    <w:abstractNumId w:val="5"/>
  </w:num>
  <w:num w:numId="12" w16cid:durableId="54475507">
    <w:abstractNumId w:val="6"/>
  </w:num>
  <w:num w:numId="13" w16cid:durableId="569270370">
    <w:abstractNumId w:val="7"/>
  </w:num>
  <w:num w:numId="14" w16cid:durableId="228349362">
    <w:abstractNumId w:val="32"/>
  </w:num>
  <w:num w:numId="15" w16cid:durableId="1794014145">
    <w:abstractNumId w:val="19"/>
  </w:num>
  <w:num w:numId="16" w16cid:durableId="658268766">
    <w:abstractNumId w:val="8"/>
  </w:num>
  <w:num w:numId="17" w16cid:durableId="158810793">
    <w:abstractNumId w:val="16"/>
  </w:num>
  <w:num w:numId="18" w16cid:durableId="1629432989">
    <w:abstractNumId w:val="25"/>
  </w:num>
  <w:num w:numId="19" w16cid:durableId="1273368126">
    <w:abstractNumId w:val="15"/>
  </w:num>
  <w:num w:numId="20" w16cid:durableId="108934032">
    <w:abstractNumId w:val="18"/>
  </w:num>
  <w:num w:numId="21" w16cid:durableId="2040475205">
    <w:abstractNumId w:val="27"/>
  </w:num>
  <w:num w:numId="22" w16cid:durableId="371924389">
    <w:abstractNumId w:val="35"/>
  </w:num>
  <w:num w:numId="23" w16cid:durableId="979265353">
    <w:abstractNumId w:val="20"/>
  </w:num>
  <w:num w:numId="24" w16cid:durableId="1277373736">
    <w:abstractNumId w:val="36"/>
  </w:num>
  <w:num w:numId="25" w16cid:durableId="1570309798">
    <w:abstractNumId w:val="11"/>
  </w:num>
  <w:num w:numId="26" w16cid:durableId="1772506612">
    <w:abstractNumId w:val="29"/>
  </w:num>
  <w:num w:numId="27" w16cid:durableId="2031908184">
    <w:abstractNumId w:val="39"/>
  </w:num>
  <w:num w:numId="28" w16cid:durableId="1470778401">
    <w:abstractNumId w:val="30"/>
  </w:num>
  <w:num w:numId="29" w16cid:durableId="478885101">
    <w:abstractNumId w:val="22"/>
  </w:num>
  <w:num w:numId="30" w16cid:durableId="1616133521">
    <w:abstractNumId w:val="17"/>
  </w:num>
  <w:num w:numId="31" w16cid:durableId="1669212966">
    <w:abstractNumId w:val="38"/>
  </w:num>
  <w:num w:numId="32" w16cid:durableId="948899879">
    <w:abstractNumId w:val="31"/>
  </w:num>
  <w:num w:numId="33" w16cid:durableId="1622875913">
    <w:abstractNumId w:val="21"/>
  </w:num>
  <w:num w:numId="34" w16cid:durableId="26833689">
    <w:abstractNumId w:val="24"/>
  </w:num>
  <w:num w:numId="35" w16cid:durableId="916282933">
    <w:abstractNumId w:val="28"/>
  </w:num>
  <w:num w:numId="36" w16cid:durableId="942306151">
    <w:abstractNumId w:val="12"/>
  </w:num>
  <w:num w:numId="37" w16cid:durableId="1718890357">
    <w:abstractNumId w:val="33"/>
  </w:num>
  <w:num w:numId="38" w16cid:durableId="474421360">
    <w:abstractNumId w:val="14"/>
  </w:num>
  <w:num w:numId="39" w16cid:durableId="1235552306">
    <w:abstractNumId w:val="9"/>
  </w:num>
  <w:num w:numId="40" w16cid:durableId="169537487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80D"/>
    <w:rsid w:val="00002945"/>
    <w:rsid w:val="0000536C"/>
    <w:rsid w:val="00014E05"/>
    <w:rsid w:val="00020E71"/>
    <w:rsid w:val="00025C88"/>
    <w:rsid w:val="00031D6D"/>
    <w:rsid w:val="000340CB"/>
    <w:rsid w:val="00042706"/>
    <w:rsid w:val="000556FE"/>
    <w:rsid w:val="00057FD8"/>
    <w:rsid w:val="00071C63"/>
    <w:rsid w:val="00073DE3"/>
    <w:rsid w:val="00077222"/>
    <w:rsid w:val="00085BFE"/>
    <w:rsid w:val="00094C99"/>
    <w:rsid w:val="00095205"/>
    <w:rsid w:val="00095FB7"/>
    <w:rsid w:val="00096538"/>
    <w:rsid w:val="000A04C3"/>
    <w:rsid w:val="000A3F15"/>
    <w:rsid w:val="000A5430"/>
    <w:rsid w:val="000B1DC3"/>
    <w:rsid w:val="000B3F21"/>
    <w:rsid w:val="000B4458"/>
    <w:rsid w:val="000B717C"/>
    <w:rsid w:val="000C450D"/>
    <w:rsid w:val="000D44EC"/>
    <w:rsid w:val="000E5E5D"/>
    <w:rsid w:val="000F54A7"/>
    <w:rsid w:val="000F5B0E"/>
    <w:rsid w:val="000F7D94"/>
    <w:rsid w:val="00101F3D"/>
    <w:rsid w:val="001042FD"/>
    <w:rsid w:val="0010569A"/>
    <w:rsid w:val="001103F2"/>
    <w:rsid w:val="001145DA"/>
    <w:rsid w:val="00114EC4"/>
    <w:rsid w:val="0012083D"/>
    <w:rsid w:val="001259BB"/>
    <w:rsid w:val="001411D9"/>
    <w:rsid w:val="00153679"/>
    <w:rsid w:val="0015583B"/>
    <w:rsid w:val="001632E7"/>
    <w:rsid w:val="00164A0E"/>
    <w:rsid w:val="00173EE4"/>
    <w:rsid w:val="001742AA"/>
    <w:rsid w:val="001746B3"/>
    <w:rsid w:val="00175903"/>
    <w:rsid w:val="00186992"/>
    <w:rsid w:val="001A0E45"/>
    <w:rsid w:val="001A13BD"/>
    <w:rsid w:val="001B0E6F"/>
    <w:rsid w:val="001B5494"/>
    <w:rsid w:val="001C3707"/>
    <w:rsid w:val="001C3B77"/>
    <w:rsid w:val="001C67A1"/>
    <w:rsid w:val="001D58D5"/>
    <w:rsid w:val="001E0CC4"/>
    <w:rsid w:val="001E1BD4"/>
    <w:rsid w:val="001E3120"/>
    <w:rsid w:val="001E3811"/>
    <w:rsid w:val="001E5125"/>
    <w:rsid w:val="001E7658"/>
    <w:rsid w:val="001F7795"/>
    <w:rsid w:val="002024A1"/>
    <w:rsid w:val="00207DEA"/>
    <w:rsid w:val="00217B57"/>
    <w:rsid w:val="002331AF"/>
    <w:rsid w:val="002334EF"/>
    <w:rsid w:val="002551A9"/>
    <w:rsid w:val="002562F4"/>
    <w:rsid w:val="00260EEC"/>
    <w:rsid w:val="002627D9"/>
    <w:rsid w:val="00264598"/>
    <w:rsid w:val="002654AF"/>
    <w:rsid w:val="0026644B"/>
    <w:rsid w:val="002702CC"/>
    <w:rsid w:val="00276461"/>
    <w:rsid w:val="00276B97"/>
    <w:rsid w:val="0028046C"/>
    <w:rsid w:val="00283DAF"/>
    <w:rsid w:val="00284915"/>
    <w:rsid w:val="002A7D89"/>
    <w:rsid w:val="002D32BB"/>
    <w:rsid w:val="002D5FD5"/>
    <w:rsid w:val="002E3A03"/>
    <w:rsid w:val="002F2EFB"/>
    <w:rsid w:val="002F3BBE"/>
    <w:rsid w:val="0030034E"/>
    <w:rsid w:val="00300FB4"/>
    <w:rsid w:val="00301A17"/>
    <w:rsid w:val="0030709F"/>
    <w:rsid w:val="00307943"/>
    <w:rsid w:val="0031247F"/>
    <w:rsid w:val="0032703E"/>
    <w:rsid w:val="0033088F"/>
    <w:rsid w:val="003350A2"/>
    <w:rsid w:val="00337EC3"/>
    <w:rsid w:val="003419B5"/>
    <w:rsid w:val="00343AEE"/>
    <w:rsid w:val="003464A2"/>
    <w:rsid w:val="0035133C"/>
    <w:rsid w:val="00351F49"/>
    <w:rsid w:val="00364A35"/>
    <w:rsid w:val="00365AC7"/>
    <w:rsid w:val="00370D95"/>
    <w:rsid w:val="00371C68"/>
    <w:rsid w:val="0037292B"/>
    <w:rsid w:val="0037658F"/>
    <w:rsid w:val="00377ACC"/>
    <w:rsid w:val="00385A81"/>
    <w:rsid w:val="00393CC7"/>
    <w:rsid w:val="003964F6"/>
    <w:rsid w:val="003A1B09"/>
    <w:rsid w:val="003B17B6"/>
    <w:rsid w:val="003B4990"/>
    <w:rsid w:val="003C329B"/>
    <w:rsid w:val="003C6370"/>
    <w:rsid w:val="003E6CB3"/>
    <w:rsid w:val="003F308A"/>
    <w:rsid w:val="003F37EA"/>
    <w:rsid w:val="003F46EA"/>
    <w:rsid w:val="003F711B"/>
    <w:rsid w:val="00401D92"/>
    <w:rsid w:val="00404E8F"/>
    <w:rsid w:val="0041280E"/>
    <w:rsid w:val="00416D3A"/>
    <w:rsid w:val="00420D62"/>
    <w:rsid w:val="00422D88"/>
    <w:rsid w:val="004308F2"/>
    <w:rsid w:val="00433E9F"/>
    <w:rsid w:val="00434D7D"/>
    <w:rsid w:val="004371B0"/>
    <w:rsid w:val="00443EC8"/>
    <w:rsid w:val="004509F3"/>
    <w:rsid w:val="00451259"/>
    <w:rsid w:val="0045244C"/>
    <w:rsid w:val="004637E2"/>
    <w:rsid w:val="00463B5B"/>
    <w:rsid w:val="00476138"/>
    <w:rsid w:val="004872F1"/>
    <w:rsid w:val="0049604E"/>
    <w:rsid w:val="004A7278"/>
    <w:rsid w:val="004A7CAE"/>
    <w:rsid w:val="004B0FF8"/>
    <w:rsid w:val="004B68BB"/>
    <w:rsid w:val="004C1F2C"/>
    <w:rsid w:val="004C6784"/>
    <w:rsid w:val="004D4C01"/>
    <w:rsid w:val="004E62E6"/>
    <w:rsid w:val="004F33CB"/>
    <w:rsid w:val="004F35D3"/>
    <w:rsid w:val="004F447E"/>
    <w:rsid w:val="005110B9"/>
    <w:rsid w:val="005159BC"/>
    <w:rsid w:val="00516656"/>
    <w:rsid w:val="0051767A"/>
    <w:rsid w:val="00517ACB"/>
    <w:rsid w:val="00522039"/>
    <w:rsid w:val="0052277C"/>
    <w:rsid w:val="0052375C"/>
    <w:rsid w:val="00526FB4"/>
    <w:rsid w:val="0053396F"/>
    <w:rsid w:val="005361F7"/>
    <w:rsid w:val="00536E83"/>
    <w:rsid w:val="00537945"/>
    <w:rsid w:val="0054318B"/>
    <w:rsid w:val="00543683"/>
    <w:rsid w:val="0054460B"/>
    <w:rsid w:val="00551555"/>
    <w:rsid w:val="00572DF9"/>
    <w:rsid w:val="00576250"/>
    <w:rsid w:val="005935E0"/>
    <w:rsid w:val="005954CC"/>
    <w:rsid w:val="00595FF1"/>
    <w:rsid w:val="005A02D3"/>
    <w:rsid w:val="005A6484"/>
    <w:rsid w:val="005A78D9"/>
    <w:rsid w:val="005B1236"/>
    <w:rsid w:val="005B6393"/>
    <w:rsid w:val="005C1108"/>
    <w:rsid w:val="005C621F"/>
    <w:rsid w:val="005D26EA"/>
    <w:rsid w:val="005D4170"/>
    <w:rsid w:val="005D56E6"/>
    <w:rsid w:val="005E1180"/>
    <w:rsid w:val="005E18FF"/>
    <w:rsid w:val="005E3EF7"/>
    <w:rsid w:val="005E56B7"/>
    <w:rsid w:val="005F5990"/>
    <w:rsid w:val="005F6F1F"/>
    <w:rsid w:val="00601C34"/>
    <w:rsid w:val="006160BF"/>
    <w:rsid w:val="00616A6B"/>
    <w:rsid w:val="006205B6"/>
    <w:rsid w:val="006312C2"/>
    <w:rsid w:val="0063448D"/>
    <w:rsid w:val="00636C6F"/>
    <w:rsid w:val="00642169"/>
    <w:rsid w:val="00642354"/>
    <w:rsid w:val="00642B4C"/>
    <w:rsid w:val="006440D4"/>
    <w:rsid w:val="006447F5"/>
    <w:rsid w:val="0064601B"/>
    <w:rsid w:val="0065381F"/>
    <w:rsid w:val="00653BE2"/>
    <w:rsid w:val="00654E99"/>
    <w:rsid w:val="00656FCF"/>
    <w:rsid w:val="006610FE"/>
    <w:rsid w:val="00667007"/>
    <w:rsid w:val="00670A94"/>
    <w:rsid w:val="00674D6C"/>
    <w:rsid w:val="00684014"/>
    <w:rsid w:val="006A1E5A"/>
    <w:rsid w:val="006A5438"/>
    <w:rsid w:val="006A55E3"/>
    <w:rsid w:val="006A66A2"/>
    <w:rsid w:val="006B1AEC"/>
    <w:rsid w:val="006C0F76"/>
    <w:rsid w:val="006C6A3F"/>
    <w:rsid w:val="006D1F01"/>
    <w:rsid w:val="006D443A"/>
    <w:rsid w:val="006E3BDB"/>
    <w:rsid w:val="006E54CB"/>
    <w:rsid w:val="006F45E6"/>
    <w:rsid w:val="0070252D"/>
    <w:rsid w:val="007056F4"/>
    <w:rsid w:val="0070658C"/>
    <w:rsid w:val="00707BFD"/>
    <w:rsid w:val="0072724E"/>
    <w:rsid w:val="00730A99"/>
    <w:rsid w:val="00733227"/>
    <w:rsid w:val="00734B25"/>
    <w:rsid w:val="00736129"/>
    <w:rsid w:val="007458D8"/>
    <w:rsid w:val="007529B8"/>
    <w:rsid w:val="00761322"/>
    <w:rsid w:val="00763E5A"/>
    <w:rsid w:val="007642F9"/>
    <w:rsid w:val="00767824"/>
    <w:rsid w:val="007828C9"/>
    <w:rsid w:val="00783A3F"/>
    <w:rsid w:val="00785808"/>
    <w:rsid w:val="00786032"/>
    <w:rsid w:val="00797822"/>
    <w:rsid w:val="007A02C5"/>
    <w:rsid w:val="007A5518"/>
    <w:rsid w:val="007B0420"/>
    <w:rsid w:val="007B0CD5"/>
    <w:rsid w:val="007C0953"/>
    <w:rsid w:val="007C2BFC"/>
    <w:rsid w:val="007D1907"/>
    <w:rsid w:val="007E0AB9"/>
    <w:rsid w:val="007E0FF1"/>
    <w:rsid w:val="007E3AF0"/>
    <w:rsid w:val="007F194E"/>
    <w:rsid w:val="007F2420"/>
    <w:rsid w:val="007F2835"/>
    <w:rsid w:val="007F6E7B"/>
    <w:rsid w:val="007F7412"/>
    <w:rsid w:val="007F799D"/>
    <w:rsid w:val="00804022"/>
    <w:rsid w:val="008107B2"/>
    <w:rsid w:val="00812DC7"/>
    <w:rsid w:val="008149FB"/>
    <w:rsid w:val="008160DC"/>
    <w:rsid w:val="008255DE"/>
    <w:rsid w:val="00835CFD"/>
    <w:rsid w:val="008377AE"/>
    <w:rsid w:val="00847587"/>
    <w:rsid w:val="00850295"/>
    <w:rsid w:val="008508CB"/>
    <w:rsid w:val="00851118"/>
    <w:rsid w:val="00854590"/>
    <w:rsid w:val="00865034"/>
    <w:rsid w:val="00866497"/>
    <w:rsid w:val="00870355"/>
    <w:rsid w:val="00873795"/>
    <w:rsid w:val="00873B55"/>
    <w:rsid w:val="008816F2"/>
    <w:rsid w:val="00883E58"/>
    <w:rsid w:val="00883E7F"/>
    <w:rsid w:val="00886C02"/>
    <w:rsid w:val="00887A10"/>
    <w:rsid w:val="008925C9"/>
    <w:rsid w:val="0089480D"/>
    <w:rsid w:val="00895195"/>
    <w:rsid w:val="008A33D5"/>
    <w:rsid w:val="008B760E"/>
    <w:rsid w:val="008C0B3E"/>
    <w:rsid w:val="008D58F8"/>
    <w:rsid w:val="008E737E"/>
    <w:rsid w:val="008F2205"/>
    <w:rsid w:val="008F253B"/>
    <w:rsid w:val="008F673B"/>
    <w:rsid w:val="00901323"/>
    <w:rsid w:val="0090596F"/>
    <w:rsid w:val="009077BB"/>
    <w:rsid w:val="00912248"/>
    <w:rsid w:val="0091544D"/>
    <w:rsid w:val="00915E2C"/>
    <w:rsid w:val="00916344"/>
    <w:rsid w:val="00925106"/>
    <w:rsid w:val="00937E3D"/>
    <w:rsid w:val="0094077F"/>
    <w:rsid w:val="0094158C"/>
    <w:rsid w:val="0094728D"/>
    <w:rsid w:val="00953000"/>
    <w:rsid w:val="0096381D"/>
    <w:rsid w:val="00963934"/>
    <w:rsid w:val="00964EE2"/>
    <w:rsid w:val="009676E1"/>
    <w:rsid w:val="00970630"/>
    <w:rsid w:val="00971B37"/>
    <w:rsid w:val="00971CD3"/>
    <w:rsid w:val="00974750"/>
    <w:rsid w:val="00975167"/>
    <w:rsid w:val="0098792C"/>
    <w:rsid w:val="0099209A"/>
    <w:rsid w:val="00992561"/>
    <w:rsid w:val="00997CFA"/>
    <w:rsid w:val="009B0C1E"/>
    <w:rsid w:val="009B4F1D"/>
    <w:rsid w:val="009D1EB9"/>
    <w:rsid w:val="009D7068"/>
    <w:rsid w:val="009E470C"/>
    <w:rsid w:val="009E51BB"/>
    <w:rsid w:val="009F6A9C"/>
    <w:rsid w:val="009F6F95"/>
    <w:rsid w:val="00A05353"/>
    <w:rsid w:val="00A11516"/>
    <w:rsid w:val="00A2049E"/>
    <w:rsid w:val="00A23CA7"/>
    <w:rsid w:val="00A24B92"/>
    <w:rsid w:val="00A3684F"/>
    <w:rsid w:val="00A40E63"/>
    <w:rsid w:val="00A41302"/>
    <w:rsid w:val="00A41A37"/>
    <w:rsid w:val="00A44D42"/>
    <w:rsid w:val="00A4767A"/>
    <w:rsid w:val="00A7226A"/>
    <w:rsid w:val="00A80D69"/>
    <w:rsid w:val="00A82C39"/>
    <w:rsid w:val="00A87FB9"/>
    <w:rsid w:val="00A915C7"/>
    <w:rsid w:val="00A93757"/>
    <w:rsid w:val="00AA025A"/>
    <w:rsid w:val="00AA66FA"/>
    <w:rsid w:val="00AB071F"/>
    <w:rsid w:val="00AB68EC"/>
    <w:rsid w:val="00AC4D14"/>
    <w:rsid w:val="00AD2CD1"/>
    <w:rsid w:val="00AD6003"/>
    <w:rsid w:val="00AE140B"/>
    <w:rsid w:val="00AE324A"/>
    <w:rsid w:val="00AE55E4"/>
    <w:rsid w:val="00AE65EC"/>
    <w:rsid w:val="00AF08A4"/>
    <w:rsid w:val="00AF5749"/>
    <w:rsid w:val="00AF6135"/>
    <w:rsid w:val="00AF6A55"/>
    <w:rsid w:val="00B05401"/>
    <w:rsid w:val="00B10A59"/>
    <w:rsid w:val="00B14A40"/>
    <w:rsid w:val="00B16B07"/>
    <w:rsid w:val="00B30677"/>
    <w:rsid w:val="00B44444"/>
    <w:rsid w:val="00B5617C"/>
    <w:rsid w:val="00B607BC"/>
    <w:rsid w:val="00B63F0B"/>
    <w:rsid w:val="00B758F3"/>
    <w:rsid w:val="00B814B8"/>
    <w:rsid w:val="00B8543E"/>
    <w:rsid w:val="00B8664A"/>
    <w:rsid w:val="00B8716E"/>
    <w:rsid w:val="00B974F6"/>
    <w:rsid w:val="00BA1D28"/>
    <w:rsid w:val="00BA25DA"/>
    <w:rsid w:val="00BB4EB5"/>
    <w:rsid w:val="00BD0426"/>
    <w:rsid w:val="00BD07C3"/>
    <w:rsid w:val="00BD27CE"/>
    <w:rsid w:val="00BD2F0E"/>
    <w:rsid w:val="00BE0298"/>
    <w:rsid w:val="00BE036D"/>
    <w:rsid w:val="00BE43C3"/>
    <w:rsid w:val="00BE602B"/>
    <w:rsid w:val="00BF1049"/>
    <w:rsid w:val="00C04E72"/>
    <w:rsid w:val="00C2124B"/>
    <w:rsid w:val="00C24574"/>
    <w:rsid w:val="00C26CF8"/>
    <w:rsid w:val="00C40341"/>
    <w:rsid w:val="00C41586"/>
    <w:rsid w:val="00C44D97"/>
    <w:rsid w:val="00C4563C"/>
    <w:rsid w:val="00C4702C"/>
    <w:rsid w:val="00C50E0F"/>
    <w:rsid w:val="00C51B92"/>
    <w:rsid w:val="00C537EE"/>
    <w:rsid w:val="00C545E9"/>
    <w:rsid w:val="00C61BF8"/>
    <w:rsid w:val="00C63A35"/>
    <w:rsid w:val="00C76BC3"/>
    <w:rsid w:val="00C8280B"/>
    <w:rsid w:val="00CA54AD"/>
    <w:rsid w:val="00CB093C"/>
    <w:rsid w:val="00CB405C"/>
    <w:rsid w:val="00CB55B2"/>
    <w:rsid w:val="00CC39F3"/>
    <w:rsid w:val="00CC448C"/>
    <w:rsid w:val="00CC4596"/>
    <w:rsid w:val="00CC5399"/>
    <w:rsid w:val="00CC5746"/>
    <w:rsid w:val="00CC63E0"/>
    <w:rsid w:val="00CD068F"/>
    <w:rsid w:val="00CD2158"/>
    <w:rsid w:val="00CE1146"/>
    <w:rsid w:val="00CE34DA"/>
    <w:rsid w:val="00CF4493"/>
    <w:rsid w:val="00D00FC6"/>
    <w:rsid w:val="00D114EA"/>
    <w:rsid w:val="00D121DE"/>
    <w:rsid w:val="00D171DE"/>
    <w:rsid w:val="00D20037"/>
    <w:rsid w:val="00D203D1"/>
    <w:rsid w:val="00D251BB"/>
    <w:rsid w:val="00D30F6F"/>
    <w:rsid w:val="00D462CB"/>
    <w:rsid w:val="00D50709"/>
    <w:rsid w:val="00D56103"/>
    <w:rsid w:val="00D56A78"/>
    <w:rsid w:val="00D62E7E"/>
    <w:rsid w:val="00D64F70"/>
    <w:rsid w:val="00D65E3B"/>
    <w:rsid w:val="00D80589"/>
    <w:rsid w:val="00D82989"/>
    <w:rsid w:val="00D921E3"/>
    <w:rsid w:val="00DA0C14"/>
    <w:rsid w:val="00DA1CC4"/>
    <w:rsid w:val="00DA495A"/>
    <w:rsid w:val="00DB2DD0"/>
    <w:rsid w:val="00DD1DB9"/>
    <w:rsid w:val="00DD1EF1"/>
    <w:rsid w:val="00DD29A3"/>
    <w:rsid w:val="00DD42CE"/>
    <w:rsid w:val="00DD7209"/>
    <w:rsid w:val="00DE2F82"/>
    <w:rsid w:val="00DE396D"/>
    <w:rsid w:val="00DE4921"/>
    <w:rsid w:val="00DE496A"/>
    <w:rsid w:val="00DE74EF"/>
    <w:rsid w:val="00E03504"/>
    <w:rsid w:val="00E06399"/>
    <w:rsid w:val="00E1155D"/>
    <w:rsid w:val="00E115CF"/>
    <w:rsid w:val="00E20C3A"/>
    <w:rsid w:val="00E26AD4"/>
    <w:rsid w:val="00E41479"/>
    <w:rsid w:val="00E42D20"/>
    <w:rsid w:val="00E443DC"/>
    <w:rsid w:val="00E4449B"/>
    <w:rsid w:val="00E54EDC"/>
    <w:rsid w:val="00E5682B"/>
    <w:rsid w:val="00E56EC0"/>
    <w:rsid w:val="00E65F34"/>
    <w:rsid w:val="00E807FB"/>
    <w:rsid w:val="00E95632"/>
    <w:rsid w:val="00E9612D"/>
    <w:rsid w:val="00E97E96"/>
    <w:rsid w:val="00EA5DE6"/>
    <w:rsid w:val="00EA5E32"/>
    <w:rsid w:val="00EB64F5"/>
    <w:rsid w:val="00EE2E3F"/>
    <w:rsid w:val="00EF1326"/>
    <w:rsid w:val="00EF4102"/>
    <w:rsid w:val="00EF4DB5"/>
    <w:rsid w:val="00F052F3"/>
    <w:rsid w:val="00F067A9"/>
    <w:rsid w:val="00F118EA"/>
    <w:rsid w:val="00F207F4"/>
    <w:rsid w:val="00F2420F"/>
    <w:rsid w:val="00F36DD6"/>
    <w:rsid w:val="00F411F8"/>
    <w:rsid w:val="00F42D76"/>
    <w:rsid w:val="00F4420F"/>
    <w:rsid w:val="00F44669"/>
    <w:rsid w:val="00F5014E"/>
    <w:rsid w:val="00F52EFA"/>
    <w:rsid w:val="00F53AB6"/>
    <w:rsid w:val="00F55DAA"/>
    <w:rsid w:val="00F77275"/>
    <w:rsid w:val="00F8166B"/>
    <w:rsid w:val="00F85572"/>
    <w:rsid w:val="00F91721"/>
    <w:rsid w:val="00F92ACE"/>
    <w:rsid w:val="00F933E5"/>
    <w:rsid w:val="00F93657"/>
    <w:rsid w:val="00FA31B2"/>
    <w:rsid w:val="00FA4A14"/>
    <w:rsid w:val="00FB06A9"/>
    <w:rsid w:val="00FC05CF"/>
    <w:rsid w:val="00FC0CC5"/>
    <w:rsid w:val="00FD08A4"/>
    <w:rsid w:val="00FD5555"/>
    <w:rsid w:val="00FD7E38"/>
    <w:rsid w:val="00FE2924"/>
    <w:rsid w:val="00FE3071"/>
    <w:rsid w:val="00FE7865"/>
    <w:rsid w:val="00FF376D"/>
    <w:rsid w:val="00FF59F1"/>
    <w:rsid w:val="00FF5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23543A"/>
  <w15:docId w15:val="{E866978E-2D54-44A2-A2BA-1B07152EC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003"/>
    <w:pPr>
      <w:spacing w:line="360" w:lineRule="auto"/>
      <w:ind w:left="709" w:hanging="709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658C"/>
    <w:pPr>
      <w:keepNext/>
      <w:overflowPunct w:val="0"/>
      <w:autoSpaceDE w:val="0"/>
      <w:autoSpaceDN w:val="0"/>
      <w:adjustRightInd w:val="0"/>
      <w:spacing w:line="240" w:lineRule="auto"/>
      <w:ind w:left="0" w:firstLine="0"/>
      <w:textAlignment w:val="baseline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658C"/>
    <w:pPr>
      <w:keepNext/>
      <w:overflowPunct w:val="0"/>
      <w:autoSpaceDE w:val="0"/>
      <w:autoSpaceDN w:val="0"/>
      <w:adjustRightInd w:val="0"/>
      <w:spacing w:line="240" w:lineRule="auto"/>
      <w:ind w:left="0" w:firstLine="708"/>
      <w:textAlignment w:val="baseline"/>
      <w:outlineLvl w:val="1"/>
    </w:pPr>
    <w:rPr>
      <w:rFonts w:ascii="Times New Roman" w:eastAsia="Times New Roman" w:hAnsi="Times New Roman"/>
      <w:b/>
      <w:sz w:val="4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8298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7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E0350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locked/>
    <w:rsid w:val="003B17B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0658C"/>
    <w:pPr>
      <w:keepNext/>
      <w:overflowPunct w:val="0"/>
      <w:autoSpaceDE w:val="0"/>
      <w:autoSpaceDN w:val="0"/>
      <w:adjustRightInd w:val="0"/>
      <w:spacing w:line="240" w:lineRule="auto"/>
      <w:ind w:left="0" w:firstLine="0"/>
      <w:jc w:val="center"/>
      <w:textAlignment w:val="baseline"/>
      <w:outlineLvl w:val="6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nhideWhenUsed/>
    <w:qFormat/>
    <w:locked/>
    <w:rsid w:val="003B17B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2B5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C2B5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D82989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2B5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2B50"/>
    <w:rPr>
      <w:rFonts w:ascii="Calibri" w:eastAsia="Times New Roman" w:hAnsi="Calibri"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8948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9480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658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line="240" w:lineRule="auto"/>
      <w:ind w:left="0" w:firstLine="0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4C2B50"/>
    <w:rPr>
      <w:lang w:eastAsia="en-US"/>
    </w:rPr>
  </w:style>
  <w:style w:type="paragraph" w:customStyle="1" w:styleId="Tekstpodstawowy21">
    <w:name w:val="Tekst podstawowy 21"/>
    <w:basedOn w:val="Normalny"/>
    <w:rsid w:val="0070658C"/>
    <w:pPr>
      <w:overflowPunct w:val="0"/>
      <w:autoSpaceDE w:val="0"/>
      <w:autoSpaceDN w:val="0"/>
      <w:adjustRightInd w:val="0"/>
      <w:spacing w:line="240" w:lineRule="auto"/>
      <w:ind w:left="0" w:firstLine="0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70658C"/>
    <w:pPr>
      <w:overflowPunct w:val="0"/>
      <w:autoSpaceDE w:val="0"/>
      <w:autoSpaceDN w:val="0"/>
      <w:adjustRightInd w:val="0"/>
      <w:spacing w:line="240" w:lineRule="auto"/>
      <w:ind w:left="0" w:firstLine="708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DefinitionTerm">
    <w:name w:val="Definition Term"/>
    <w:basedOn w:val="Normalny"/>
    <w:next w:val="Normalny"/>
    <w:uiPriority w:val="99"/>
    <w:rsid w:val="0070658C"/>
    <w:pPr>
      <w:overflowPunct w:val="0"/>
      <w:autoSpaceDE w:val="0"/>
      <w:autoSpaceDN w:val="0"/>
      <w:adjustRightInd w:val="0"/>
      <w:spacing w:line="240" w:lineRule="auto"/>
      <w:ind w:left="0" w:firstLine="0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658C"/>
    <w:pPr>
      <w:overflowPunct w:val="0"/>
      <w:autoSpaceDE w:val="0"/>
      <w:autoSpaceDN w:val="0"/>
      <w:adjustRightInd w:val="0"/>
      <w:spacing w:line="240" w:lineRule="auto"/>
      <w:ind w:left="0" w:firstLine="0"/>
      <w:textAlignment w:val="baseline"/>
    </w:pPr>
    <w:rPr>
      <w:rFonts w:ascii="Times New Roman" w:eastAsia="Times New Roman" w:hAnsi="Times New Roman"/>
      <w:color w:val="0000FF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C2B50"/>
    <w:rPr>
      <w:lang w:eastAsia="en-US"/>
    </w:rPr>
  </w:style>
  <w:style w:type="paragraph" w:customStyle="1" w:styleId="Tekstblokowy1">
    <w:name w:val="Tekst blokowy1"/>
    <w:basedOn w:val="Normalny"/>
    <w:uiPriority w:val="99"/>
    <w:rsid w:val="0070658C"/>
    <w:pPr>
      <w:overflowPunct w:val="0"/>
      <w:autoSpaceDE w:val="0"/>
      <w:autoSpaceDN w:val="0"/>
      <w:adjustRightInd w:val="0"/>
      <w:spacing w:line="240" w:lineRule="auto"/>
      <w:ind w:left="284" w:right="708" w:firstLine="0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70658C"/>
    <w:pPr>
      <w:spacing w:line="240" w:lineRule="auto"/>
      <w:ind w:left="705" w:firstLine="0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C2B50"/>
    <w:rPr>
      <w:lang w:eastAsia="en-US"/>
    </w:rPr>
  </w:style>
  <w:style w:type="paragraph" w:styleId="Stopka">
    <w:name w:val="footer"/>
    <w:basedOn w:val="Normalny"/>
    <w:link w:val="StopkaZnak"/>
    <w:uiPriority w:val="99"/>
    <w:rsid w:val="0070658C"/>
    <w:pPr>
      <w:tabs>
        <w:tab w:val="center" w:pos="4536"/>
        <w:tab w:val="right" w:pos="9072"/>
      </w:tabs>
      <w:spacing w:line="360" w:lineRule="atLeast"/>
      <w:ind w:left="0"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C2B50"/>
    <w:rPr>
      <w:lang w:eastAsia="en-US"/>
    </w:rPr>
  </w:style>
  <w:style w:type="paragraph" w:customStyle="1" w:styleId="xl25">
    <w:name w:val="xl25"/>
    <w:basedOn w:val="Normalny"/>
    <w:uiPriority w:val="99"/>
    <w:rsid w:val="007065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ind w:left="0" w:firstLine="0"/>
      <w:jc w:val="center"/>
    </w:pPr>
    <w:rPr>
      <w:rFonts w:ascii="Arial" w:hAnsi="Arial" w:cs="Arial Unicode MS"/>
      <w:b/>
      <w:bCs/>
      <w:sz w:val="24"/>
      <w:szCs w:val="24"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rsid w:val="0070658C"/>
    <w:pPr>
      <w:ind w:left="220" w:hanging="220"/>
    </w:pPr>
  </w:style>
  <w:style w:type="paragraph" w:styleId="Nagwekindeksu">
    <w:name w:val="index heading"/>
    <w:basedOn w:val="Normalny"/>
    <w:next w:val="Indeks1"/>
    <w:uiPriority w:val="99"/>
    <w:semiHidden/>
    <w:rsid w:val="0070658C"/>
    <w:pPr>
      <w:spacing w:line="240" w:lineRule="auto"/>
      <w:ind w:left="0" w:firstLine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0658C"/>
    <w:pPr>
      <w:spacing w:line="240" w:lineRule="auto"/>
      <w:ind w:left="0" w:firstLine="0"/>
      <w:jc w:val="center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locked/>
    <w:rsid w:val="00F92ACE"/>
    <w:rPr>
      <w:rFonts w:ascii="Times New Roman" w:hAnsi="Times New Roman" w:cs="Times New Roman"/>
      <w:sz w:val="28"/>
    </w:rPr>
  </w:style>
  <w:style w:type="paragraph" w:customStyle="1" w:styleId="Zawartotabeli">
    <w:name w:val="Zawartość tabeli"/>
    <w:basedOn w:val="Normalny"/>
    <w:uiPriority w:val="99"/>
    <w:rsid w:val="0070658C"/>
    <w:pPr>
      <w:widowControl w:val="0"/>
      <w:suppressLineNumbers/>
      <w:suppressAutoHyphens/>
      <w:spacing w:line="240" w:lineRule="auto"/>
      <w:ind w:left="0" w:firstLine="0"/>
    </w:pPr>
    <w:rPr>
      <w:rFonts w:ascii="Times New Roman" w:hAnsi="Times New Roman"/>
      <w:kern w:val="1"/>
      <w:sz w:val="24"/>
      <w:szCs w:val="24"/>
      <w:lang w:val="en-US"/>
    </w:rPr>
  </w:style>
  <w:style w:type="paragraph" w:customStyle="1" w:styleId="Tabela">
    <w:name w:val="Tabela"/>
    <w:basedOn w:val="Normalny"/>
    <w:uiPriority w:val="99"/>
    <w:rsid w:val="008107B2"/>
    <w:pPr>
      <w:suppressAutoHyphens/>
      <w:overflowPunct w:val="0"/>
      <w:autoSpaceDE w:val="0"/>
      <w:autoSpaceDN w:val="0"/>
      <w:adjustRightInd w:val="0"/>
      <w:spacing w:line="240" w:lineRule="auto"/>
      <w:ind w:left="0" w:firstLine="0"/>
      <w:textAlignment w:val="baseline"/>
    </w:pPr>
    <w:rPr>
      <w:rFonts w:ascii="Arial" w:eastAsia="Times New Roman" w:hAnsi="Arial"/>
      <w:color w:val="000000"/>
      <w:sz w:val="20"/>
      <w:szCs w:val="20"/>
      <w:lang w:eastAsia="pl-PL"/>
    </w:rPr>
  </w:style>
  <w:style w:type="paragraph" w:customStyle="1" w:styleId="WW-Tekstpodstawowywcity2">
    <w:name w:val="WW-Tekst podstawowy wcięty 2"/>
    <w:basedOn w:val="Normalny"/>
    <w:uiPriority w:val="99"/>
    <w:rsid w:val="008107B2"/>
    <w:pPr>
      <w:suppressAutoHyphens/>
      <w:spacing w:line="240" w:lineRule="auto"/>
      <w:ind w:left="360" w:firstLine="0"/>
      <w:jc w:val="both"/>
    </w:pPr>
    <w:rPr>
      <w:rFonts w:ascii="Times New Roman" w:eastAsia="Times New Roman" w:hAnsi="Times New Roman"/>
      <w:sz w:val="28"/>
      <w:szCs w:val="24"/>
      <w:lang w:eastAsia="ar-SA"/>
    </w:rPr>
  </w:style>
  <w:style w:type="paragraph" w:styleId="NormalnyWeb">
    <w:name w:val="Normal (Web)"/>
    <w:basedOn w:val="Normalny"/>
    <w:uiPriority w:val="99"/>
    <w:rsid w:val="006B1AEC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92AC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erstrony">
    <w:name w:val="page number"/>
    <w:basedOn w:val="Domylnaczcionkaakapitu"/>
    <w:uiPriority w:val="99"/>
    <w:rsid w:val="003419B5"/>
    <w:rPr>
      <w:rFonts w:cs="Times New Roman"/>
    </w:rPr>
  </w:style>
  <w:style w:type="paragraph" w:styleId="Akapitzlist">
    <w:name w:val="List Paragraph"/>
    <w:basedOn w:val="Normalny"/>
    <w:uiPriority w:val="34"/>
    <w:qFormat/>
    <w:rsid w:val="0054318B"/>
    <w:pPr>
      <w:ind w:left="708"/>
    </w:pPr>
  </w:style>
  <w:style w:type="paragraph" w:customStyle="1" w:styleId="Standard">
    <w:name w:val="Standard"/>
    <w:rsid w:val="00DD7209"/>
    <w:pPr>
      <w:suppressAutoHyphens/>
      <w:autoSpaceDN w:val="0"/>
      <w:spacing w:line="360" w:lineRule="auto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Textbody">
    <w:name w:val="Text body"/>
    <w:basedOn w:val="Standard"/>
    <w:uiPriority w:val="99"/>
    <w:rsid w:val="006E54CB"/>
    <w:rPr>
      <w:sz w:val="28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AF6135"/>
    <w:pPr>
      <w:keepNext/>
      <w:suppressAutoHyphens/>
      <w:spacing w:before="240" w:after="120" w:line="240" w:lineRule="auto"/>
      <w:ind w:left="0" w:firstLine="0"/>
      <w:jc w:val="center"/>
    </w:pPr>
    <w:rPr>
      <w:rFonts w:ascii="Arial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AF6135"/>
    <w:rPr>
      <w:rFonts w:ascii="Arial" w:eastAsia="Times New Roman" w:hAnsi="Arial" w:cs="Tahoma"/>
      <w:i/>
      <w:iCs/>
      <w:sz w:val="28"/>
      <w:szCs w:val="28"/>
      <w:lang w:eastAsia="ar-SA" w:bidi="ar-SA"/>
    </w:rPr>
  </w:style>
  <w:style w:type="paragraph" w:customStyle="1" w:styleId="BodyText21">
    <w:name w:val="Body Text 21"/>
    <w:basedOn w:val="Normalny"/>
    <w:uiPriority w:val="99"/>
    <w:rsid w:val="004E62E6"/>
    <w:pPr>
      <w:overflowPunct w:val="0"/>
      <w:autoSpaceDE w:val="0"/>
      <w:autoSpaceDN w:val="0"/>
      <w:adjustRightInd w:val="0"/>
      <w:spacing w:line="240" w:lineRule="auto"/>
      <w:ind w:left="0" w:firstLine="0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B0CD5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B0CD5"/>
    <w:rPr>
      <w:rFonts w:cs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7B0CD5"/>
    <w:rPr>
      <w:rFonts w:cs="Times New Roman"/>
      <w:vertAlign w:val="superscript"/>
    </w:rPr>
  </w:style>
  <w:style w:type="numbering" w:customStyle="1" w:styleId="Styl1">
    <w:name w:val="Styl1"/>
    <w:rsid w:val="004C2B50"/>
    <w:pPr>
      <w:numPr>
        <w:numId w:val="20"/>
      </w:numPr>
    </w:pPr>
  </w:style>
  <w:style w:type="paragraph" w:customStyle="1" w:styleId="NormalIndent10">
    <w:name w:val="Normal Indent 1.0"/>
    <w:basedOn w:val="Normalny"/>
    <w:autoRedefine/>
    <w:uiPriority w:val="99"/>
    <w:rsid w:val="00FB06A9"/>
    <w:pPr>
      <w:keepLines/>
      <w:spacing w:before="120"/>
      <w:ind w:left="584" w:firstLine="0"/>
      <w:jc w:val="both"/>
    </w:pPr>
    <w:rPr>
      <w:rFonts w:ascii="Tahoma" w:eastAsia="Times New Roman" w:hAnsi="Tahoma" w:cs="Tahoma"/>
      <w:spacing w:val="20"/>
      <w:sz w:val="24"/>
      <w:szCs w:val="20"/>
      <w:lang w:eastAsia="pl-PL"/>
    </w:rPr>
  </w:style>
  <w:style w:type="paragraph" w:customStyle="1" w:styleId="Tekstpodstawowy22">
    <w:name w:val="Tekst podstawowy 22"/>
    <w:basedOn w:val="Normalny"/>
    <w:rsid w:val="002627D9"/>
    <w:pPr>
      <w:overflowPunct w:val="0"/>
      <w:autoSpaceDE w:val="0"/>
      <w:autoSpaceDN w:val="0"/>
      <w:adjustRightInd w:val="0"/>
      <w:spacing w:line="240" w:lineRule="auto"/>
      <w:ind w:left="0" w:firstLine="0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Hipercze">
    <w:name w:val="Hyperlink"/>
    <w:uiPriority w:val="99"/>
    <w:unhideWhenUsed/>
    <w:rsid w:val="00D62E7E"/>
    <w:rPr>
      <w:color w:val="0000FF"/>
      <w:u w:val="single"/>
    </w:rPr>
  </w:style>
  <w:style w:type="character" w:styleId="Odwoaniedokomentarza">
    <w:name w:val="annotation reference"/>
    <w:uiPriority w:val="99"/>
    <w:semiHidden/>
    <w:rsid w:val="003070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0709F"/>
    <w:pPr>
      <w:suppressAutoHyphens/>
      <w:spacing w:line="240" w:lineRule="auto"/>
      <w:ind w:left="0" w:firstLine="0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709F"/>
    <w:rPr>
      <w:rFonts w:ascii="Times New Roman" w:eastAsia="Times New Roman" w:hAnsi="Times New Roman"/>
      <w:lang w:eastAsia="en-US"/>
    </w:rPr>
  </w:style>
  <w:style w:type="character" w:customStyle="1" w:styleId="cf01">
    <w:name w:val="cf01"/>
    <w:basedOn w:val="Domylnaczcionkaakapitu"/>
    <w:rsid w:val="00E03504"/>
    <w:rPr>
      <w:rFonts w:ascii="Segoe UI" w:hAnsi="Segoe UI" w:cs="Segoe UI" w:hint="default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E03504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rsid w:val="003B17B6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rsid w:val="003B17B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18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8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8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8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8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8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8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8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18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288D23-D89A-4504-A2DF-E1CAE1448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2281</Words>
  <Characters>13687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Firma Handlowo-Usługowa „SAPBED”</vt:lpstr>
    </vt:vector>
  </TitlesOfParts>
  <Company/>
  <LinksUpToDate>false</LinksUpToDate>
  <CharactersWithSpaces>15937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Firma Handlowo-Usługowa „SAPBED”</dc:title>
  <dc:creator>Nankiewicz</dc:creator>
  <cp:lastModifiedBy>admin</cp:lastModifiedBy>
  <cp:revision>3</cp:revision>
  <cp:lastPrinted>2020-01-29T09:57:00Z</cp:lastPrinted>
  <dcterms:created xsi:type="dcterms:W3CDTF">2023-04-13T10:29:00Z</dcterms:created>
  <dcterms:modified xsi:type="dcterms:W3CDTF">2023-05-18T07:20:00Z</dcterms:modified>
</cp:coreProperties>
</file>